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9E8B" w14:textId="7B37092D" w:rsidR="00B75F2D" w:rsidRDefault="00B75F2D" w:rsidP="00B75F2D">
      <w:pPr>
        <w:jc w:val="center"/>
        <w:rPr>
          <w:vertAlign w:val="subscript"/>
        </w:rPr>
      </w:pPr>
    </w:p>
    <w:p w14:paraId="7252C2AC" w14:textId="0967FCA9" w:rsidR="00B75F2D" w:rsidRDefault="00B75F2D" w:rsidP="00D4745C">
      <w:pPr>
        <w:pStyle w:val="NoSpacing"/>
        <w:ind w:left="2880"/>
        <w:jc w:val="both"/>
        <w:rPr>
          <w:rFonts w:asciiTheme="minorHAnsi" w:hAnsiTheme="minorHAnsi" w:cstheme="minorHAnsi"/>
          <w:b/>
        </w:rPr>
      </w:pPr>
      <w:r>
        <w:rPr>
          <w:sz w:val="28"/>
          <w:szCs w:val="28"/>
          <w:vertAlign w:val="subscript"/>
        </w:rPr>
        <w:t xml:space="preserve">  </w:t>
      </w:r>
      <w:r w:rsidR="00EB2E40">
        <w:rPr>
          <w:sz w:val="28"/>
          <w:szCs w:val="28"/>
          <w:vertAlign w:val="subscript"/>
        </w:rPr>
        <w:tab/>
      </w:r>
    </w:p>
    <w:p w14:paraId="4F2AB679" w14:textId="5C62A908" w:rsidR="00DA100D" w:rsidRDefault="00D4745C" w:rsidP="008858C1">
      <w:pPr>
        <w:spacing w:after="160" w:line="259" w:lineRule="auto"/>
        <w:rPr>
          <w:rFonts w:asciiTheme="minorHAnsi" w:hAnsiTheme="minorHAnsi" w:cstheme="minorHAnsi"/>
          <w:b/>
          <w:sz w:val="96"/>
          <w:szCs w:val="96"/>
        </w:rPr>
      </w:pPr>
      <w:r w:rsidRPr="00371122">
        <w:rPr>
          <w:noProof/>
          <w:sz w:val="16"/>
          <w:szCs w:val="16"/>
          <w:lang w:eastAsia="en-GB"/>
        </w:rPr>
        <w:drawing>
          <wp:inline distT="0" distB="0" distL="0" distR="0" wp14:anchorId="4FFB8514" wp14:editId="138BA908">
            <wp:extent cx="1512000" cy="711963"/>
            <wp:effectExtent l="0" t="0" r="0" b="0"/>
            <wp:docPr id="1" name="Picture 1" descr="C:\Users\belto_000\Documents\Business Administrator\BPS_Logo2017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to_000\Documents\Business Administrator\BPS_Logo2017_SM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2000" cy="711963"/>
                    </a:xfrm>
                    <a:prstGeom prst="rect">
                      <a:avLst/>
                    </a:prstGeom>
                    <a:noFill/>
                    <a:ln>
                      <a:noFill/>
                    </a:ln>
                  </pic:spPr>
                </pic:pic>
              </a:graphicData>
            </a:graphic>
          </wp:inline>
        </w:drawing>
      </w:r>
    </w:p>
    <w:p w14:paraId="31E895A8" w14:textId="77777777" w:rsidR="00CE0F2F" w:rsidRPr="001B32B5" w:rsidRDefault="00CE0F2F" w:rsidP="00CE0F2F">
      <w:pPr>
        <w:spacing w:before="100" w:beforeAutospacing="1" w:after="100" w:afterAutospacing="1"/>
        <w:rPr>
          <w:rFonts w:ascii="Calibri" w:hAnsi="Calibri"/>
          <w:b/>
          <w:sz w:val="22"/>
          <w:szCs w:val="22"/>
          <w:lang w:val="en-IE"/>
        </w:rPr>
      </w:pPr>
      <w:r w:rsidRPr="001B32B5">
        <w:rPr>
          <w:rFonts w:ascii="Calibri" w:hAnsi="Calibri"/>
          <w:b/>
          <w:sz w:val="22"/>
          <w:szCs w:val="22"/>
          <w:lang w:val="en-IE"/>
        </w:rPr>
        <w:t>Anti-Bullying Policy</w:t>
      </w:r>
    </w:p>
    <w:p w14:paraId="42C218BC" w14:textId="77777777" w:rsidR="00CE0F2F" w:rsidRPr="001B32B5" w:rsidRDefault="00CE0F2F" w:rsidP="00CE0F2F">
      <w:pPr>
        <w:spacing w:before="100" w:beforeAutospacing="1" w:after="100" w:afterAutospacing="1"/>
        <w:rPr>
          <w:rFonts w:ascii="Calibri" w:hAnsi="Calibri" w:cs="Calibri"/>
          <w:sz w:val="22"/>
          <w:szCs w:val="22"/>
        </w:rPr>
      </w:pPr>
      <w:r w:rsidRPr="001B32B5">
        <w:rPr>
          <w:rFonts w:ascii="Calibri" w:hAnsi="Calibri" w:cs="Calibri"/>
          <w:sz w:val="22"/>
          <w:szCs w:val="22"/>
          <w:u w:val="single"/>
          <w:lang w:val="en-IE"/>
        </w:rPr>
        <w:t xml:space="preserve">Definition of Bullying </w:t>
      </w:r>
    </w:p>
    <w:p w14:paraId="2B3BC1CF" w14:textId="77777777" w:rsidR="00CE0F2F" w:rsidRPr="001B32B5" w:rsidRDefault="00CE0F2F" w:rsidP="00CE0F2F">
      <w:pPr>
        <w:spacing w:before="100" w:beforeAutospacing="1" w:after="100" w:afterAutospacing="1"/>
        <w:rPr>
          <w:rFonts w:ascii="Calibri" w:hAnsi="Calibri" w:cs="Calibri"/>
          <w:sz w:val="22"/>
          <w:szCs w:val="22"/>
        </w:rPr>
      </w:pPr>
      <w:r w:rsidRPr="001B32B5">
        <w:rPr>
          <w:rFonts w:ascii="Calibri" w:hAnsi="Calibri" w:cs="Calibri"/>
          <w:sz w:val="22"/>
          <w:szCs w:val="22"/>
          <w:lang w:val="en-IE"/>
        </w:rPr>
        <w:t xml:space="preserve">Bullying is repeated aggression, verbal, psychological or physical conducted by an individual or group against others. We say a child is being bullied or picked on, when another child or group of children say nasty or unpleasant things to him or her. It is also bullying when a child is hit, kicked, threatened, sent nasty notes or when no-one talks to him/her. </w:t>
      </w:r>
    </w:p>
    <w:p w14:paraId="2E86F00D" w14:textId="77777777" w:rsidR="00CE0F2F" w:rsidRPr="001B32B5" w:rsidRDefault="00CE0F2F" w:rsidP="00CE0F2F">
      <w:pPr>
        <w:pStyle w:val="NormalWeb"/>
        <w:rPr>
          <w:rFonts w:ascii="Calibri" w:hAnsi="Calibri" w:cs="Calibri"/>
          <w:sz w:val="22"/>
          <w:szCs w:val="22"/>
        </w:rPr>
      </w:pPr>
      <w:r>
        <w:rPr>
          <w:rFonts w:ascii="Calibri" w:hAnsi="Calibri" w:cs="Calibri"/>
          <w:sz w:val="22"/>
          <w:szCs w:val="22"/>
        </w:rPr>
        <w:t xml:space="preserve">Belton pre-school’s </w:t>
      </w:r>
      <w:r w:rsidRPr="001B32B5">
        <w:rPr>
          <w:rFonts w:ascii="Calibri" w:hAnsi="Calibri" w:cs="Calibri"/>
          <w:sz w:val="22"/>
          <w:szCs w:val="22"/>
        </w:rPr>
        <w:t>Approach:</w:t>
      </w:r>
    </w:p>
    <w:p w14:paraId="09B3F200" w14:textId="77777777" w:rsidR="00CE0F2F" w:rsidRPr="001B32B5" w:rsidRDefault="00CE0F2F" w:rsidP="00CE0F2F">
      <w:pPr>
        <w:numPr>
          <w:ilvl w:val="0"/>
          <w:numId w:val="14"/>
        </w:numPr>
        <w:spacing w:before="100" w:beforeAutospacing="1" w:after="100" w:afterAutospacing="1"/>
        <w:rPr>
          <w:rFonts w:ascii="Calibri" w:hAnsi="Calibri" w:cs="Calibri"/>
          <w:sz w:val="22"/>
          <w:szCs w:val="22"/>
        </w:rPr>
      </w:pPr>
      <w:r w:rsidRPr="001B32B5">
        <w:rPr>
          <w:rFonts w:ascii="Calibri" w:hAnsi="Calibri" w:cs="Calibri"/>
          <w:sz w:val="22"/>
          <w:szCs w:val="22"/>
        </w:rPr>
        <w:t xml:space="preserve">To build an ethos of non-confrontation. </w:t>
      </w:r>
    </w:p>
    <w:p w14:paraId="5757A438" w14:textId="77777777" w:rsidR="00CE0F2F" w:rsidRPr="001B32B5" w:rsidRDefault="00CE0F2F" w:rsidP="00CE0F2F">
      <w:pPr>
        <w:numPr>
          <w:ilvl w:val="0"/>
          <w:numId w:val="14"/>
        </w:numPr>
        <w:spacing w:before="100" w:beforeAutospacing="1" w:after="100" w:afterAutospacing="1"/>
        <w:rPr>
          <w:rFonts w:ascii="Calibri" w:hAnsi="Calibri" w:cs="Calibri"/>
          <w:sz w:val="22"/>
          <w:szCs w:val="22"/>
        </w:rPr>
      </w:pPr>
      <w:r w:rsidRPr="001B32B5">
        <w:rPr>
          <w:rFonts w:ascii="Calibri" w:hAnsi="Calibri" w:cs="Calibri"/>
          <w:sz w:val="22"/>
          <w:szCs w:val="22"/>
        </w:rPr>
        <w:t xml:space="preserve">To mediate between the victim and the perpetrators or perpetrator. </w:t>
      </w:r>
    </w:p>
    <w:p w14:paraId="5843D75A" w14:textId="77777777" w:rsidR="00CE0F2F" w:rsidRPr="001B32B5" w:rsidRDefault="00CE0F2F" w:rsidP="00CE0F2F">
      <w:pPr>
        <w:numPr>
          <w:ilvl w:val="0"/>
          <w:numId w:val="14"/>
        </w:numPr>
        <w:spacing w:before="100" w:beforeAutospacing="1" w:after="100" w:afterAutospacing="1"/>
        <w:rPr>
          <w:rFonts w:ascii="Calibri" w:hAnsi="Calibri" w:cs="Calibri"/>
          <w:sz w:val="22"/>
          <w:szCs w:val="22"/>
        </w:rPr>
      </w:pPr>
      <w:r w:rsidRPr="001B32B5">
        <w:rPr>
          <w:rFonts w:ascii="Calibri" w:hAnsi="Calibri" w:cs="Calibri"/>
          <w:sz w:val="22"/>
          <w:szCs w:val="22"/>
        </w:rPr>
        <w:t xml:space="preserve">To provide support and security to the victim and the perpetrator. </w:t>
      </w:r>
    </w:p>
    <w:p w14:paraId="3DA97DD3" w14:textId="77777777" w:rsidR="00CE0F2F" w:rsidRPr="001B32B5" w:rsidRDefault="00CE0F2F" w:rsidP="00CE0F2F">
      <w:pPr>
        <w:numPr>
          <w:ilvl w:val="0"/>
          <w:numId w:val="14"/>
        </w:numPr>
        <w:spacing w:before="100" w:beforeAutospacing="1" w:after="100" w:afterAutospacing="1"/>
        <w:rPr>
          <w:rFonts w:ascii="Calibri" w:hAnsi="Calibri" w:cs="Calibri"/>
          <w:sz w:val="22"/>
          <w:szCs w:val="22"/>
        </w:rPr>
      </w:pPr>
      <w:r w:rsidRPr="001B32B5">
        <w:rPr>
          <w:rFonts w:ascii="Calibri" w:hAnsi="Calibri" w:cs="Calibri"/>
          <w:sz w:val="22"/>
          <w:szCs w:val="22"/>
        </w:rPr>
        <w:t xml:space="preserve">To help perpetrators to move away from the need to bully. </w:t>
      </w:r>
    </w:p>
    <w:p w14:paraId="2A4CD13C" w14:textId="77777777" w:rsidR="00CE0F2F" w:rsidRPr="001B32B5" w:rsidRDefault="00CE0F2F" w:rsidP="00CE0F2F">
      <w:pPr>
        <w:spacing w:after="314"/>
        <w:rPr>
          <w:rFonts w:ascii="Calibri" w:hAnsi="Calibri" w:cs="Calibri"/>
          <w:sz w:val="22"/>
          <w:szCs w:val="22"/>
          <w:lang w:eastAsia="en-GB"/>
        </w:rPr>
      </w:pPr>
      <w:r w:rsidRPr="001B32B5">
        <w:rPr>
          <w:rFonts w:ascii="Calibri" w:hAnsi="Calibri" w:cs="Calibri"/>
          <w:b/>
          <w:bCs/>
          <w:sz w:val="22"/>
          <w:szCs w:val="22"/>
          <w:lang w:eastAsia="en-GB"/>
        </w:rPr>
        <w:t>Aims and Objectives</w:t>
      </w:r>
    </w:p>
    <w:p w14:paraId="6003AC82" w14:textId="77777777" w:rsidR="00CE0F2F" w:rsidRPr="001B32B5" w:rsidRDefault="00CE0F2F" w:rsidP="00CE0F2F">
      <w:pPr>
        <w:spacing w:before="100" w:beforeAutospacing="1" w:after="100" w:afterAutospacing="1"/>
        <w:rPr>
          <w:rFonts w:ascii="Calibri" w:hAnsi="Calibri" w:cs="Calibri"/>
          <w:sz w:val="22"/>
          <w:szCs w:val="22"/>
          <w:lang w:eastAsia="en-GB"/>
        </w:rPr>
      </w:pPr>
      <w:r w:rsidRPr="001B32B5">
        <w:rPr>
          <w:rFonts w:ascii="Calibri" w:hAnsi="Calibri" w:cs="Calibri"/>
          <w:sz w:val="22"/>
          <w:szCs w:val="22"/>
          <w:lang w:eastAsia="en-GB"/>
        </w:rPr>
        <w:t>Bullying is wrong and is damaging to ind</w:t>
      </w:r>
      <w:r>
        <w:rPr>
          <w:rFonts w:ascii="Calibri" w:hAnsi="Calibri" w:cs="Calibri"/>
          <w:sz w:val="22"/>
          <w:szCs w:val="22"/>
          <w:lang w:eastAsia="en-GB"/>
        </w:rPr>
        <w:t>ividual people. Belton pre-school</w:t>
      </w:r>
      <w:r w:rsidRPr="001B32B5">
        <w:rPr>
          <w:rFonts w:ascii="Calibri" w:hAnsi="Calibri" w:cs="Calibri"/>
          <w:sz w:val="22"/>
          <w:szCs w:val="22"/>
          <w:lang w:eastAsia="en-GB"/>
        </w:rPr>
        <w:t xml:space="preserve"> proactively implements policies and procedures to preve</w:t>
      </w:r>
      <w:r>
        <w:rPr>
          <w:rFonts w:ascii="Calibri" w:hAnsi="Calibri" w:cs="Calibri"/>
          <w:sz w:val="22"/>
          <w:szCs w:val="22"/>
          <w:lang w:eastAsia="en-GB"/>
        </w:rPr>
        <w:t>nt this, by developing a pre-school</w:t>
      </w:r>
      <w:r w:rsidRPr="001B32B5">
        <w:rPr>
          <w:rFonts w:ascii="Calibri" w:hAnsi="Calibri" w:cs="Calibri"/>
          <w:sz w:val="22"/>
          <w:szCs w:val="22"/>
          <w:lang w:eastAsia="en-GB"/>
        </w:rPr>
        <w:t xml:space="preserve"> in which bullying is regarded as unacceptable.</w:t>
      </w:r>
    </w:p>
    <w:p w14:paraId="07FDDC89" w14:textId="77777777" w:rsidR="00CE0F2F" w:rsidRPr="001B32B5" w:rsidRDefault="00CE0F2F" w:rsidP="00CE0F2F">
      <w:pPr>
        <w:spacing w:before="100" w:beforeAutospacing="1" w:after="100" w:afterAutospacing="1"/>
        <w:rPr>
          <w:rFonts w:ascii="Calibri" w:hAnsi="Calibri" w:cs="Calibri"/>
          <w:sz w:val="22"/>
          <w:szCs w:val="22"/>
          <w:lang w:eastAsia="en-GB"/>
        </w:rPr>
      </w:pPr>
      <w:r w:rsidRPr="001B32B5">
        <w:rPr>
          <w:rFonts w:ascii="Calibri" w:hAnsi="Calibri" w:cs="Calibri"/>
          <w:sz w:val="22"/>
          <w:szCs w:val="22"/>
          <w:lang w:eastAsia="en-GB"/>
        </w:rPr>
        <w:t>We aim to deliver a safe and secure environment where all children can play and learn without fear or anxiety.</w:t>
      </w:r>
    </w:p>
    <w:p w14:paraId="31021710" w14:textId="77777777" w:rsidR="00CE0F2F" w:rsidRPr="001B32B5" w:rsidRDefault="00CE0F2F" w:rsidP="00CE0F2F">
      <w:pPr>
        <w:spacing w:before="100" w:beforeAutospacing="1" w:after="100" w:afterAutospacing="1"/>
        <w:rPr>
          <w:rFonts w:ascii="Calibri" w:hAnsi="Calibri" w:cs="Calibri"/>
          <w:sz w:val="22"/>
          <w:szCs w:val="22"/>
          <w:lang w:eastAsia="en-GB"/>
        </w:rPr>
      </w:pPr>
      <w:r w:rsidRPr="001B32B5">
        <w:rPr>
          <w:rFonts w:ascii="Calibri" w:hAnsi="Calibri" w:cs="Calibri"/>
          <w:sz w:val="22"/>
          <w:szCs w:val="22"/>
          <w:lang w:eastAsia="en-GB"/>
        </w:rPr>
        <w:t>This policy aims to produce a consistent response to any bullying incidents that may occur.</w:t>
      </w:r>
    </w:p>
    <w:p w14:paraId="383B897E" w14:textId="77777777" w:rsidR="00CE0F2F" w:rsidRPr="001B32B5" w:rsidRDefault="00CE0F2F" w:rsidP="00CE0F2F">
      <w:pPr>
        <w:spacing w:before="100" w:beforeAutospacing="1" w:after="100" w:afterAutospacing="1"/>
        <w:rPr>
          <w:rFonts w:ascii="Calibri" w:hAnsi="Calibri" w:cs="Calibri"/>
          <w:sz w:val="22"/>
          <w:szCs w:val="22"/>
          <w:lang w:eastAsia="en-GB"/>
        </w:rPr>
      </w:pPr>
      <w:r w:rsidRPr="001B32B5">
        <w:rPr>
          <w:rFonts w:ascii="Calibri" w:hAnsi="Calibri" w:cs="Calibri"/>
          <w:sz w:val="22"/>
          <w:szCs w:val="22"/>
          <w:lang w:eastAsia="en-GB"/>
        </w:rPr>
        <w:t>We aim to make all those connected with the nursery aware of our opposition to bullying and staff have a responsibility to eradicate bullying in our nursery.</w:t>
      </w:r>
    </w:p>
    <w:p w14:paraId="5F1687F4" w14:textId="77777777" w:rsidR="00CE0F2F" w:rsidRPr="001B32B5" w:rsidRDefault="00CE0F2F" w:rsidP="00CE0F2F">
      <w:pPr>
        <w:spacing w:before="100" w:beforeAutospacing="1" w:after="100" w:afterAutospacing="1"/>
        <w:rPr>
          <w:rFonts w:ascii="Calibri" w:hAnsi="Calibri" w:cs="Calibri"/>
          <w:sz w:val="22"/>
          <w:szCs w:val="22"/>
          <w:lang w:eastAsia="en-GB"/>
        </w:rPr>
      </w:pPr>
      <w:r w:rsidRPr="001B32B5">
        <w:rPr>
          <w:rFonts w:ascii="Calibri" w:hAnsi="Calibri" w:cs="Calibri"/>
          <w:sz w:val="22"/>
          <w:szCs w:val="22"/>
          <w:lang w:eastAsia="en-GB"/>
        </w:rPr>
        <w:t xml:space="preserve">We do not tolerate any kind of bullying. </w:t>
      </w:r>
      <w:r w:rsidRPr="001B32B5">
        <w:rPr>
          <w:rFonts w:ascii="Calibri" w:hAnsi="Calibri" w:cs="Calibri"/>
          <w:sz w:val="22"/>
          <w:szCs w:val="22"/>
          <w:lang w:val="en-US"/>
        </w:rPr>
        <w:t xml:space="preserve">Racist bullying and name calling needs to be dealt with in the same </w:t>
      </w:r>
      <w:proofErr w:type="gramStart"/>
      <w:r w:rsidRPr="001B32B5">
        <w:rPr>
          <w:rFonts w:ascii="Calibri" w:hAnsi="Calibri" w:cs="Calibri"/>
          <w:sz w:val="22"/>
          <w:szCs w:val="22"/>
          <w:lang w:val="en-US"/>
        </w:rPr>
        <w:t>way</w:t>
      </w:r>
      <w:proofErr w:type="gramEnd"/>
      <w:r w:rsidRPr="001B32B5">
        <w:rPr>
          <w:rFonts w:ascii="Calibri" w:hAnsi="Calibri" w:cs="Calibri"/>
          <w:sz w:val="22"/>
          <w:szCs w:val="22"/>
          <w:lang w:val="en-US"/>
        </w:rPr>
        <w:t xml:space="preserve"> as other forms of bullying </w:t>
      </w:r>
      <w:r w:rsidRPr="001B32B5">
        <w:rPr>
          <w:rFonts w:ascii="Calibri" w:hAnsi="Calibri" w:cs="Calibri"/>
          <w:sz w:val="22"/>
          <w:szCs w:val="22"/>
          <w:lang w:eastAsia="en-GB"/>
        </w:rPr>
        <w:t>and support all parties involved to gain a full understanding of our ethos.</w:t>
      </w:r>
    </w:p>
    <w:p w14:paraId="7E6A8C08" w14:textId="77777777" w:rsidR="00CE0F2F" w:rsidRPr="001B32B5" w:rsidRDefault="00CE0F2F" w:rsidP="00CE0F2F">
      <w:pPr>
        <w:spacing w:before="100" w:after="100"/>
        <w:rPr>
          <w:rFonts w:ascii="Calibri" w:hAnsi="Calibri" w:cs="Calibri"/>
          <w:sz w:val="22"/>
          <w:szCs w:val="22"/>
        </w:rPr>
      </w:pPr>
      <w:r w:rsidRPr="001B32B5">
        <w:rPr>
          <w:rFonts w:ascii="Calibri" w:hAnsi="Calibri" w:cs="Calibri"/>
          <w:sz w:val="22"/>
          <w:szCs w:val="22"/>
          <w:lang w:val="en-IE"/>
        </w:rPr>
        <w:t xml:space="preserve">All reports of bullying, no matter how trivial, will be investigated and dealt with by a member of staff.  In that way children will gain confidence in “telling”. This confidence factor is of vital importance. </w:t>
      </w:r>
    </w:p>
    <w:p w14:paraId="588AFA6D" w14:textId="77777777" w:rsidR="00CE0F2F" w:rsidRPr="001B32B5" w:rsidRDefault="00CE0F2F" w:rsidP="00CE0F2F">
      <w:pPr>
        <w:numPr>
          <w:ilvl w:val="0"/>
          <w:numId w:val="12"/>
        </w:numPr>
        <w:tabs>
          <w:tab w:val="clear" w:pos="720"/>
          <w:tab w:val="num" w:pos="360"/>
        </w:tabs>
        <w:spacing w:before="100" w:beforeAutospacing="1" w:after="100" w:afterAutospacing="1"/>
        <w:ind w:left="360"/>
        <w:rPr>
          <w:rFonts w:ascii="Calibri" w:hAnsi="Calibri" w:cs="Calibri"/>
          <w:sz w:val="22"/>
          <w:szCs w:val="22"/>
        </w:rPr>
      </w:pPr>
      <w:r w:rsidRPr="001B32B5">
        <w:rPr>
          <w:rFonts w:ascii="Calibri" w:hAnsi="Calibri" w:cs="Calibri"/>
          <w:sz w:val="22"/>
          <w:szCs w:val="22"/>
          <w:lang w:val="en-IE"/>
        </w:rPr>
        <w:t xml:space="preserve">Serious cases of bullying behaviour by children will be referred immediately to the Manager. </w:t>
      </w:r>
    </w:p>
    <w:p w14:paraId="66B61A9C" w14:textId="77777777" w:rsidR="00CE0F2F" w:rsidRPr="001B32B5" w:rsidRDefault="00CE0F2F" w:rsidP="00CE0F2F">
      <w:pPr>
        <w:numPr>
          <w:ilvl w:val="0"/>
          <w:numId w:val="12"/>
        </w:numPr>
        <w:tabs>
          <w:tab w:val="clear" w:pos="720"/>
          <w:tab w:val="num" w:pos="360"/>
        </w:tabs>
        <w:spacing w:before="100" w:beforeAutospacing="1" w:after="100" w:afterAutospacing="1"/>
        <w:ind w:left="360"/>
        <w:rPr>
          <w:rFonts w:ascii="Calibri" w:hAnsi="Calibri" w:cs="Calibri"/>
          <w:sz w:val="22"/>
          <w:szCs w:val="22"/>
        </w:rPr>
      </w:pPr>
      <w:r w:rsidRPr="001B32B5">
        <w:rPr>
          <w:rFonts w:ascii="Calibri" w:hAnsi="Calibri" w:cs="Calibri"/>
          <w:sz w:val="22"/>
          <w:szCs w:val="22"/>
          <w:lang w:val="en-IE"/>
        </w:rPr>
        <w:t xml:space="preserve">Parents or guardians of victims or bullies will be informed by the manager earlier rather than later of incidents so that they are given the opportunity of discussing the matter. They are then in a position to help and support their children before a crisis occurs. </w:t>
      </w:r>
    </w:p>
    <w:p w14:paraId="7327CBE7" w14:textId="77777777" w:rsidR="00CE0F2F" w:rsidRPr="001B32B5" w:rsidRDefault="00CE0F2F" w:rsidP="00CE0F2F">
      <w:pPr>
        <w:numPr>
          <w:ilvl w:val="0"/>
          <w:numId w:val="12"/>
        </w:numPr>
        <w:tabs>
          <w:tab w:val="clear" w:pos="720"/>
          <w:tab w:val="num" w:pos="360"/>
        </w:tabs>
        <w:spacing w:before="100" w:beforeAutospacing="1" w:after="100" w:afterAutospacing="1"/>
        <w:ind w:left="360"/>
        <w:rPr>
          <w:rFonts w:ascii="Calibri" w:hAnsi="Calibri" w:cs="Calibri"/>
          <w:sz w:val="22"/>
          <w:szCs w:val="22"/>
        </w:rPr>
      </w:pPr>
      <w:r w:rsidRPr="001B32B5">
        <w:rPr>
          <w:rFonts w:ascii="Calibri" w:hAnsi="Calibri" w:cs="Calibri"/>
          <w:sz w:val="22"/>
          <w:szCs w:val="22"/>
          <w:lang w:val="en-IE"/>
        </w:rPr>
        <w:t>All staff should report any incidents of bulling behaviour witnessed by them to the co-ordinator.</w:t>
      </w:r>
    </w:p>
    <w:p w14:paraId="58C65913" w14:textId="77777777" w:rsidR="00CE0F2F" w:rsidRPr="001B32B5" w:rsidRDefault="00CE0F2F" w:rsidP="00CE0F2F">
      <w:pPr>
        <w:numPr>
          <w:ilvl w:val="0"/>
          <w:numId w:val="12"/>
        </w:numPr>
        <w:tabs>
          <w:tab w:val="clear" w:pos="720"/>
          <w:tab w:val="num" w:pos="360"/>
        </w:tabs>
        <w:spacing w:before="100" w:beforeAutospacing="1" w:after="100" w:afterAutospacing="1"/>
        <w:ind w:left="360"/>
        <w:rPr>
          <w:rFonts w:ascii="Calibri" w:hAnsi="Calibri" w:cs="Calibri"/>
          <w:sz w:val="22"/>
          <w:szCs w:val="22"/>
        </w:rPr>
      </w:pPr>
      <w:r w:rsidRPr="001B32B5">
        <w:rPr>
          <w:rFonts w:ascii="Calibri" w:hAnsi="Calibri" w:cs="Calibri"/>
          <w:sz w:val="22"/>
          <w:szCs w:val="22"/>
          <w:lang w:val="en-IE"/>
        </w:rPr>
        <w:t xml:space="preserve">In the case of a complaint regarding a staff member, this should be raised with the manager. </w:t>
      </w:r>
    </w:p>
    <w:p w14:paraId="4C5406FE" w14:textId="77777777" w:rsidR="00CE0F2F" w:rsidRPr="001B32B5" w:rsidRDefault="00CE0F2F" w:rsidP="00CE0F2F">
      <w:pPr>
        <w:numPr>
          <w:ilvl w:val="0"/>
          <w:numId w:val="12"/>
        </w:numPr>
        <w:tabs>
          <w:tab w:val="clear" w:pos="720"/>
          <w:tab w:val="num" w:pos="360"/>
        </w:tabs>
        <w:spacing w:before="100" w:beforeAutospacing="1" w:after="100" w:afterAutospacing="1"/>
        <w:ind w:left="360"/>
        <w:rPr>
          <w:rFonts w:ascii="Calibri" w:hAnsi="Calibri" w:cs="Calibri"/>
          <w:sz w:val="22"/>
          <w:szCs w:val="22"/>
        </w:rPr>
      </w:pPr>
      <w:r w:rsidRPr="001B32B5">
        <w:rPr>
          <w:rFonts w:ascii="Calibri" w:hAnsi="Calibri" w:cs="Calibri"/>
          <w:sz w:val="22"/>
          <w:szCs w:val="22"/>
          <w:lang w:val="en-IE"/>
        </w:rPr>
        <w:t>In the case of a complaint regarding the manager, this should be raised with the chair of the management committee.</w:t>
      </w:r>
    </w:p>
    <w:p w14:paraId="4E9D16FD" w14:textId="77777777" w:rsidR="00CE0F2F" w:rsidRDefault="00CE0F2F" w:rsidP="00CE0F2F">
      <w:pPr>
        <w:spacing w:before="100" w:beforeAutospacing="1" w:after="100" w:afterAutospacing="1"/>
        <w:rPr>
          <w:rFonts w:ascii="Calibri" w:hAnsi="Calibri" w:cs="Calibri"/>
          <w:sz w:val="22"/>
          <w:szCs w:val="22"/>
          <w:u w:val="single"/>
          <w:lang w:val="en-IE"/>
        </w:rPr>
      </w:pPr>
    </w:p>
    <w:p w14:paraId="7B87C425" w14:textId="77777777" w:rsidR="00CE0F2F" w:rsidRDefault="00CE0F2F" w:rsidP="00CE0F2F">
      <w:pPr>
        <w:spacing w:before="100" w:beforeAutospacing="1" w:after="100" w:afterAutospacing="1"/>
        <w:rPr>
          <w:rFonts w:ascii="Calibri" w:hAnsi="Calibri" w:cs="Calibri"/>
          <w:sz w:val="22"/>
          <w:szCs w:val="22"/>
          <w:u w:val="single"/>
          <w:lang w:val="en-IE"/>
        </w:rPr>
      </w:pPr>
    </w:p>
    <w:p w14:paraId="227CB049" w14:textId="77777777" w:rsidR="00CE0F2F" w:rsidRPr="0085443E" w:rsidRDefault="00CE0F2F" w:rsidP="00CE0F2F">
      <w:pPr>
        <w:spacing w:before="100" w:beforeAutospacing="1" w:after="100" w:afterAutospacing="1"/>
        <w:rPr>
          <w:rFonts w:ascii="Calibri" w:hAnsi="Calibri" w:cs="Calibri"/>
          <w:b/>
          <w:sz w:val="22"/>
          <w:szCs w:val="22"/>
          <w:u w:val="single"/>
        </w:rPr>
      </w:pPr>
      <w:r w:rsidRPr="0085443E">
        <w:rPr>
          <w:rFonts w:ascii="Calibri" w:hAnsi="Calibri" w:cs="Calibri"/>
          <w:b/>
          <w:sz w:val="22"/>
          <w:szCs w:val="22"/>
          <w:u w:val="single"/>
          <w:lang w:val="en-IE"/>
        </w:rPr>
        <w:t xml:space="preserve">Procedures for Investigating and Dealing with Bullying </w:t>
      </w:r>
    </w:p>
    <w:p w14:paraId="2483A921" w14:textId="77777777" w:rsidR="00CE0F2F" w:rsidRPr="001B32B5" w:rsidRDefault="00CE0F2F" w:rsidP="00CE0F2F">
      <w:pPr>
        <w:spacing w:before="100" w:beforeAutospacing="1" w:after="100" w:afterAutospacing="1"/>
        <w:rPr>
          <w:rFonts w:ascii="Calibri" w:hAnsi="Calibri" w:cs="Calibri"/>
          <w:sz w:val="22"/>
          <w:szCs w:val="22"/>
        </w:rPr>
      </w:pPr>
      <w:r>
        <w:rPr>
          <w:rFonts w:ascii="Calibri" w:hAnsi="Calibri" w:cs="Calibri"/>
          <w:sz w:val="22"/>
          <w:szCs w:val="22"/>
          <w:lang w:val="en-IE"/>
        </w:rPr>
        <w:t>Belton pre-school</w:t>
      </w:r>
      <w:r w:rsidRPr="001B32B5">
        <w:rPr>
          <w:rFonts w:ascii="Calibri" w:hAnsi="Calibri" w:cs="Calibri"/>
          <w:sz w:val="22"/>
          <w:szCs w:val="22"/>
          <w:lang w:val="en-IE"/>
        </w:rPr>
        <w:t xml:space="preserve"> will take a calm, unemotional problem-solving approach when dealing with incidents of bullying behaviour reported by children, staff or parents/guardians. In any incident of bullying, the member of staff will speak separately to the child/children involved, in an attempt to get both sides of the story. All interviews will be conducted with sensitivity and with due regard to the rights of all the children concerned. Children who are not directly involved can also provide useful information in this way. </w:t>
      </w:r>
    </w:p>
    <w:p w14:paraId="69FC0AD6" w14:textId="77777777" w:rsidR="00CE0F2F" w:rsidRPr="001B32B5" w:rsidRDefault="00CE0F2F" w:rsidP="00CE0F2F">
      <w:pPr>
        <w:numPr>
          <w:ilvl w:val="0"/>
          <w:numId w:val="13"/>
        </w:numPr>
        <w:tabs>
          <w:tab w:val="clear" w:pos="720"/>
          <w:tab w:val="num" w:pos="360"/>
        </w:tabs>
        <w:spacing w:before="100" w:beforeAutospacing="1" w:after="100" w:afterAutospacing="1"/>
        <w:ind w:left="360"/>
        <w:rPr>
          <w:rFonts w:ascii="Calibri" w:hAnsi="Calibri" w:cs="Calibri"/>
          <w:sz w:val="22"/>
          <w:szCs w:val="22"/>
        </w:rPr>
      </w:pPr>
      <w:r w:rsidRPr="001B32B5">
        <w:rPr>
          <w:rFonts w:ascii="Calibri" w:hAnsi="Calibri" w:cs="Calibri"/>
          <w:sz w:val="22"/>
          <w:szCs w:val="22"/>
          <w:lang w:val="en-IE"/>
        </w:rPr>
        <w:t>When analysing incident</w:t>
      </w:r>
      <w:r>
        <w:rPr>
          <w:rFonts w:ascii="Calibri" w:hAnsi="Calibri" w:cs="Calibri"/>
          <w:sz w:val="22"/>
          <w:szCs w:val="22"/>
          <w:lang w:val="en-IE"/>
        </w:rPr>
        <w:t>s of bullying behaviour, the pre-school</w:t>
      </w:r>
      <w:r w:rsidRPr="001B32B5">
        <w:rPr>
          <w:rFonts w:ascii="Calibri" w:hAnsi="Calibri" w:cs="Calibri"/>
          <w:sz w:val="22"/>
          <w:szCs w:val="22"/>
          <w:lang w:val="en-IE"/>
        </w:rPr>
        <w:t xml:space="preserve"> will seek answers to questions of what, where, when, who and why, in a calm manner, setting an example in dealing effectively with the conflict in a non-aggressive manner. </w:t>
      </w:r>
    </w:p>
    <w:p w14:paraId="0538A842" w14:textId="77777777" w:rsidR="00CE0F2F" w:rsidRPr="001B32B5" w:rsidRDefault="00CE0F2F" w:rsidP="00CE0F2F">
      <w:pPr>
        <w:numPr>
          <w:ilvl w:val="0"/>
          <w:numId w:val="13"/>
        </w:numPr>
        <w:tabs>
          <w:tab w:val="clear" w:pos="720"/>
          <w:tab w:val="num" w:pos="360"/>
        </w:tabs>
        <w:spacing w:before="100" w:beforeAutospacing="1" w:after="100" w:afterAutospacing="1"/>
        <w:ind w:left="360"/>
        <w:rPr>
          <w:rFonts w:ascii="Calibri" w:hAnsi="Calibri" w:cs="Calibri"/>
          <w:sz w:val="22"/>
          <w:szCs w:val="22"/>
        </w:rPr>
      </w:pPr>
      <w:r w:rsidRPr="001B32B5">
        <w:rPr>
          <w:rFonts w:ascii="Calibri" w:hAnsi="Calibri" w:cs="Calibri"/>
          <w:sz w:val="22"/>
          <w:szCs w:val="22"/>
          <w:lang w:val="en-IE"/>
        </w:rPr>
        <w:t xml:space="preserve">If a group is involved, each member will be interviewed individually and then the individuals are met as a group. Each member will be asked for his/her account of what happened to ensure that everyone is clear about what everyone else has said. Other children may also be interviewed to get a clearer picture. </w:t>
      </w:r>
    </w:p>
    <w:p w14:paraId="699BB0C2" w14:textId="77777777" w:rsidR="00CE0F2F" w:rsidRPr="001B32B5" w:rsidRDefault="00CE0F2F" w:rsidP="00CE0F2F">
      <w:pPr>
        <w:numPr>
          <w:ilvl w:val="0"/>
          <w:numId w:val="13"/>
        </w:numPr>
        <w:tabs>
          <w:tab w:val="clear" w:pos="720"/>
          <w:tab w:val="num" w:pos="360"/>
        </w:tabs>
        <w:spacing w:before="100" w:beforeAutospacing="1" w:after="100" w:afterAutospacing="1"/>
        <w:ind w:left="360"/>
        <w:jc w:val="both"/>
        <w:rPr>
          <w:rFonts w:ascii="Calibri" w:hAnsi="Calibri" w:cs="Calibri"/>
          <w:sz w:val="22"/>
          <w:szCs w:val="22"/>
        </w:rPr>
      </w:pPr>
      <w:r w:rsidRPr="001B32B5">
        <w:rPr>
          <w:rFonts w:ascii="Calibri" w:hAnsi="Calibri" w:cs="Calibri"/>
          <w:sz w:val="22"/>
          <w:szCs w:val="22"/>
          <w:lang w:val="en-IE"/>
        </w:rPr>
        <w:t xml:space="preserve">The </w:t>
      </w:r>
      <w:proofErr w:type="gramStart"/>
      <w:r w:rsidRPr="001B32B5">
        <w:rPr>
          <w:rFonts w:ascii="Calibri" w:hAnsi="Calibri" w:cs="Calibri"/>
          <w:sz w:val="22"/>
          <w:szCs w:val="22"/>
          <w:lang w:val="en-IE"/>
        </w:rPr>
        <w:t>staff</w:t>
      </w:r>
      <w:proofErr w:type="gramEnd"/>
      <w:r w:rsidRPr="001B32B5">
        <w:rPr>
          <w:rFonts w:ascii="Calibri" w:hAnsi="Calibri" w:cs="Calibri"/>
          <w:sz w:val="22"/>
          <w:szCs w:val="22"/>
          <w:lang w:val="en-IE"/>
        </w:rPr>
        <w:t xml:space="preserve"> who is investigating cases of bullying behaviour will keep a written record of their discussions with those involved. It may also be appropriate or helpful to ask those involved to write down their account of the incident. </w:t>
      </w:r>
    </w:p>
    <w:p w14:paraId="14D8F8F1" w14:textId="77777777" w:rsidR="00CE0F2F" w:rsidRPr="001B32B5" w:rsidRDefault="00CE0F2F" w:rsidP="00CE0F2F">
      <w:pPr>
        <w:numPr>
          <w:ilvl w:val="0"/>
          <w:numId w:val="13"/>
        </w:numPr>
        <w:tabs>
          <w:tab w:val="clear" w:pos="720"/>
        </w:tabs>
        <w:spacing w:before="100" w:beforeAutospacing="1" w:after="100" w:afterAutospacing="1"/>
        <w:ind w:left="360"/>
        <w:jc w:val="both"/>
        <w:rPr>
          <w:rFonts w:ascii="Calibri" w:hAnsi="Calibri" w:cs="Calibri"/>
          <w:sz w:val="22"/>
          <w:szCs w:val="22"/>
        </w:rPr>
      </w:pPr>
      <w:r w:rsidRPr="001B32B5">
        <w:rPr>
          <w:rFonts w:ascii="Calibri" w:hAnsi="Calibri" w:cs="Calibri"/>
          <w:sz w:val="22"/>
          <w:szCs w:val="22"/>
          <w:lang w:val="en-IE"/>
        </w:rPr>
        <w:t xml:space="preserve">In cases where it has been determined that bullying behaviour has occurred, the manager will meet with the parents or guardians of the two parties involved as appropriate to (a) explain actions being taken and the reasons for </w:t>
      </w:r>
      <w:r>
        <w:rPr>
          <w:rFonts w:ascii="Calibri" w:hAnsi="Calibri" w:cs="Calibri"/>
          <w:sz w:val="22"/>
          <w:szCs w:val="22"/>
          <w:lang w:val="en-IE"/>
        </w:rPr>
        <w:t>them, referring them to the pre-school</w:t>
      </w:r>
      <w:r w:rsidRPr="001B32B5">
        <w:rPr>
          <w:rFonts w:ascii="Calibri" w:hAnsi="Calibri" w:cs="Calibri"/>
          <w:sz w:val="22"/>
          <w:szCs w:val="22"/>
          <w:lang w:val="en-IE"/>
        </w:rPr>
        <w:t xml:space="preserve"> policy on behaviour management (b) discuss ways in which they can reinforce or supp</w:t>
      </w:r>
      <w:r>
        <w:rPr>
          <w:rFonts w:ascii="Calibri" w:hAnsi="Calibri" w:cs="Calibri"/>
          <w:sz w:val="22"/>
          <w:szCs w:val="22"/>
          <w:lang w:val="en-IE"/>
        </w:rPr>
        <w:t>ort the actions taken by the pre-school</w:t>
      </w:r>
      <w:r w:rsidRPr="001B32B5">
        <w:rPr>
          <w:rFonts w:ascii="Calibri" w:hAnsi="Calibri" w:cs="Calibri"/>
          <w:sz w:val="22"/>
          <w:szCs w:val="22"/>
          <w:lang w:val="en-IE"/>
        </w:rPr>
        <w:t xml:space="preserve">. </w:t>
      </w:r>
    </w:p>
    <w:p w14:paraId="62D2EFB1" w14:textId="77777777" w:rsidR="00CE0F2F" w:rsidRPr="001B32B5" w:rsidRDefault="00CE0F2F" w:rsidP="00CE0F2F">
      <w:pPr>
        <w:numPr>
          <w:ilvl w:val="0"/>
          <w:numId w:val="13"/>
        </w:numPr>
        <w:tabs>
          <w:tab w:val="clear" w:pos="720"/>
          <w:tab w:val="num" w:pos="360"/>
        </w:tabs>
        <w:spacing w:before="100" w:beforeAutospacing="1" w:after="100" w:afterAutospacing="1"/>
        <w:ind w:left="360"/>
        <w:jc w:val="both"/>
        <w:rPr>
          <w:rFonts w:ascii="Calibri" w:hAnsi="Calibri" w:cs="Calibri"/>
          <w:sz w:val="22"/>
          <w:szCs w:val="22"/>
        </w:rPr>
      </w:pPr>
      <w:r w:rsidRPr="001B32B5">
        <w:rPr>
          <w:rFonts w:ascii="Calibri" w:hAnsi="Calibri" w:cs="Calibri"/>
          <w:sz w:val="22"/>
          <w:szCs w:val="22"/>
          <w:lang w:val="en-IE"/>
        </w:rPr>
        <w:t>Separate follow-up meetings, with the two parties involved will be arranged, with a view to possibly bringing them together at a later date if the victim is ready and agreeable. This can have a therapeutic effect.</w:t>
      </w:r>
    </w:p>
    <w:p w14:paraId="514257B4" w14:textId="77777777" w:rsidR="00CE0F2F" w:rsidRPr="001B32B5" w:rsidRDefault="00CE0F2F" w:rsidP="00CE0F2F">
      <w:pPr>
        <w:numPr>
          <w:ilvl w:val="0"/>
          <w:numId w:val="13"/>
        </w:numPr>
        <w:tabs>
          <w:tab w:val="clear" w:pos="720"/>
          <w:tab w:val="num" w:pos="360"/>
        </w:tabs>
        <w:spacing w:before="100" w:beforeAutospacing="1" w:after="100" w:afterAutospacing="1"/>
        <w:ind w:left="360"/>
        <w:jc w:val="both"/>
        <w:rPr>
          <w:rFonts w:ascii="Calibri" w:hAnsi="Calibri" w:cs="Calibri"/>
          <w:sz w:val="22"/>
          <w:szCs w:val="22"/>
        </w:rPr>
      </w:pPr>
      <w:r w:rsidRPr="001B32B5">
        <w:rPr>
          <w:rFonts w:ascii="Calibri" w:hAnsi="Calibri" w:cs="Calibri"/>
          <w:sz w:val="22"/>
          <w:szCs w:val="22"/>
          <w:lang w:val="en-IE"/>
        </w:rPr>
        <w:t>In cases where it has been determined that bullying behaviour has occurred by a staff member to another staff member, discipline procedures as laid down in the staff handbook may come into force.</w:t>
      </w:r>
    </w:p>
    <w:p w14:paraId="792B7EA3" w14:textId="77777777" w:rsidR="00CE0F2F" w:rsidRPr="001B32B5" w:rsidRDefault="00CE0F2F" w:rsidP="00CE0F2F">
      <w:pPr>
        <w:spacing w:after="314"/>
        <w:rPr>
          <w:rFonts w:ascii="Calibri" w:hAnsi="Calibri" w:cs="Calibri"/>
          <w:sz w:val="22"/>
          <w:szCs w:val="22"/>
          <w:lang w:eastAsia="en-GB"/>
        </w:rPr>
      </w:pPr>
      <w:r w:rsidRPr="001B32B5">
        <w:rPr>
          <w:rFonts w:ascii="Calibri" w:hAnsi="Calibri" w:cs="Calibri"/>
          <w:sz w:val="22"/>
          <w:szCs w:val="22"/>
          <w:lang w:eastAsia="en-GB"/>
        </w:rPr>
        <w:t>The role of the manager</w:t>
      </w:r>
    </w:p>
    <w:p w14:paraId="14A622C9" w14:textId="77777777" w:rsidR="00CE0F2F" w:rsidRPr="001B32B5" w:rsidRDefault="00CE0F2F" w:rsidP="00CE0F2F">
      <w:pPr>
        <w:numPr>
          <w:ilvl w:val="0"/>
          <w:numId w:val="15"/>
        </w:numPr>
        <w:spacing w:before="100" w:beforeAutospacing="1" w:after="100" w:afterAutospacing="1"/>
        <w:rPr>
          <w:rFonts w:ascii="Calibri" w:hAnsi="Calibri" w:cs="Calibri"/>
          <w:sz w:val="22"/>
          <w:szCs w:val="22"/>
          <w:lang w:eastAsia="en-GB"/>
        </w:rPr>
      </w:pPr>
      <w:r w:rsidRPr="001B32B5">
        <w:rPr>
          <w:rFonts w:ascii="Calibri" w:hAnsi="Calibri" w:cs="Calibri"/>
          <w:sz w:val="22"/>
          <w:szCs w:val="22"/>
          <w:lang w:eastAsia="en-GB"/>
        </w:rPr>
        <w:t xml:space="preserve">It is the responsibility of the </w:t>
      </w:r>
      <w:r>
        <w:rPr>
          <w:rFonts w:ascii="Calibri" w:hAnsi="Calibri" w:cs="Calibri"/>
          <w:sz w:val="22"/>
          <w:szCs w:val="22"/>
          <w:lang w:eastAsia="en-GB"/>
        </w:rPr>
        <w:t>manager to implement the pre-school</w:t>
      </w:r>
      <w:r w:rsidRPr="001B32B5">
        <w:rPr>
          <w:rFonts w:ascii="Calibri" w:hAnsi="Calibri" w:cs="Calibri"/>
          <w:sz w:val="22"/>
          <w:szCs w:val="22"/>
          <w:lang w:eastAsia="en-GB"/>
        </w:rPr>
        <w:t xml:space="preserve"> anti-bullying strategy and to ensure that all staff (paid/unpaid) are aware of the policy and know how to deal with incidents of bullying.</w:t>
      </w:r>
    </w:p>
    <w:p w14:paraId="44913E54" w14:textId="77777777" w:rsidR="00CE0F2F" w:rsidRPr="001B32B5" w:rsidRDefault="00CE0F2F" w:rsidP="00CE0F2F">
      <w:pPr>
        <w:numPr>
          <w:ilvl w:val="0"/>
          <w:numId w:val="15"/>
        </w:numPr>
        <w:spacing w:before="100" w:beforeAutospacing="1" w:after="100" w:afterAutospacing="1"/>
        <w:rPr>
          <w:rFonts w:ascii="Calibri" w:hAnsi="Calibri" w:cs="Calibri"/>
          <w:sz w:val="22"/>
          <w:szCs w:val="22"/>
          <w:lang w:eastAsia="en-GB"/>
        </w:rPr>
      </w:pPr>
      <w:r w:rsidRPr="001B32B5">
        <w:rPr>
          <w:rFonts w:ascii="Calibri" w:hAnsi="Calibri" w:cs="Calibri"/>
          <w:sz w:val="22"/>
          <w:szCs w:val="22"/>
          <w:lang w:eastAsia="en-GB"/>
        </w:rPr>
        <w:t>The manger ensures that all children begin to learn that bullying is wrong and that it is unacceptable behaviour in the nursery. The manager draws the attention of everyone to this fact through staff meetings and monitoring that this is being implemented on a regular basis.</w:t>
      </w:r>
    </w:p>
    <w:p w14:paraId="1310F708" w14:textId="77777777" w:rsidR="00CE0F2F" w:rsidRPr="001B32B5" w:rsidRDefault="00CE0F2F" w:rsidP="00CE0F2F">
      <w:pPr>
        <w:numPr>
          <w:ilvl w:val="0"/>
          <w:numId w:val="15"/>
        </w:numPr>
        <w:spacing w:before="100" w:beforeAutospacing="1" w:after="100" w:afterAutospacing="1"/>
        <w:rPr>
          <w:rFonts w:ascii="Calibri" w:hAnsi="Calibri" w:cs="Calibri"/>
          <w:sz w:val="22"/>
          <w:szCs w:val="22"/>
          <w:lang w:eastAsia="en-GB"/>
        </w:rPr>
      </w:pPr>
      <w:r w:rsidRPr="001B32B5">
        <w:rPr>
          <w:rFonts w:ascii="Calibri" w:hAnsi="Calibri" w:cs="Calibri"/>
          <w:sz w:val="22"/>
          <w:szCs w:val="22"/>
          <w:lang w:eastAsia="en-GB"/>
        </w:rPr>
        <w:t xml:space="preserve">The manager ensures that all staff </w:t>
      </w:r>
      <w:proofErr w:type="gramStart"/>
      <w:r w:rsidRPr="001B32B5">
        <w:rPr>
          <w:rFonts w:ascii="Calibri" w:hAnsi="Calibri" w:cs="Calibri"/>
          <w:sz w:val="22"/>
          <w:szCs w:val="22"/>
          <w:lang w:eastAsia="en-GB"/>
        </w:rPr>
        <w:t>are</w:t>
      </w:r>
      <w:proofErr w:type="gramEnd"/>
      <w:r w:rsidRPr="001B32B5">
        <w:rPr>
          <w:rFonts w:ascii="Calibri" w:hAnsi="Calibri" w:cs="Calibri"/>
          <w:sz w:val="22"/>
          <w:szCs w:val="22"/>
          <w:lang w:eastAsia="en-GB"/>
        </w:rPr>
        <w:t xml:space="preserve"> in receipt of sufficient training to be equipped to deal with any incidents of bullying.</w:t>
      </w:r>
    </w:p>
    <w:p w14:paraId="0CE1B192" w14:textId="77777777" w:rsidR="00CE0F2F" w:rsidRPr="001B32B5" w:rsidRDefault="00CE0F2F" w:rsidP="00CE0F2F">
      <w:pPr>
        <w:numPr>
          <w:ilvl w:val="0"/>
          <w:numId w:val="15"/>
        </w:numPr>
        <w:spacing w:before="100" w:beforeAutospacing="1" w:after="100" w:afterAutospacing="1"/>
        <w:rPr>
          <w:rFonts w:ascii="Calibri" w:hAnsi="Calibri" w:cs="Calibri"/>
          <w:sz w:val="22"/>
          <w:szCs w:val="22"/>
          <w:lang w:eastAsia="en-GB"/>
        </w:rPr>
      </w:pPr>
      <w:r>
        <w:rPr>
          <w:rFonts w:ascii="Calibri" w:hAnsi="Calibri" w:cs="Calibri"/>
          <w:sz w:val="22"/>
          <w:szCs w:val="22"/>
          <w:lang w:eastAsia="en-GB"/>
        </w:rPr>
        <w:t>The manager set the pre-school</w:t>
      </w:r>
      <w:r w:rsidRPr="001B32B5">
        <w:rPr>
          <w:rFonts w:ascii="Calibri" w:hAnsi="Calibri" w:cs="Calibri"/>
          <w:sz w:val="22"/>
          <w:szCs w:val="22"/>
          <w:lang w:eastAsia="en-GB"/>
        </w:rPr>
        <w:t xml:space="preserve"> climate of mutual support and praise for successes, so making bullying less likely. When people feel they are important and belong to a friendly and welcoming setting, bullying is far less likely to occur.</w:t>
      </w:r>
    </w:p>
    <w:p w14:paraId="4965E257" w14:textId="77777777" w:rsidR="00CE0F2F" w:rsidRPr="001B32B5" w:rsidRDefault="00CE0F2F" w:rsidP="00CE0F2F">
      <w:pPr>
        <w:spacing w:after="314"/>
        <w:rPr>
          <w:rFonts w:ascii="Calibri" w:hAnsi="Calibri" w:cs="Calibri"/>
          <w:sz w:val="22"/>
          <w:szCs w:val="22"/>
          <w:lang w:eastAsia="en-GB"/>
        </w:rPr>
      </w:pPr>
      <w:r w:rsidRPr="001B32B5">
        <w:rPr>
          <w:rFonts w:ascii="Calibri" w:hAnsi="Calibri" w:cs="Calibri"/>
          <w:sz w:val="22"/>
          <w:szCs w:val="22"/>
          <w:lang w:eastAsia="en-GB"/>
        </w:rPr>
        <w:t>The role of staff</w:t>
      </w:r>
    </w:p>
    <w:p w14:paraId="64A8F533" w14:textId="77777777" w:rsidR="00CE0F2F" w:rsidRPr="001B32B5" w:rsidRDefault="00CE0F2F" w:rsidP="00CE0F2F">
      <w:pPr>
        <w:numPr>
          <w:ilvl w:val="0"/>
          <w:numId w:val="16"/>
        </w:numPr>
        <w:spacing w:before="100" w:beforeAutospacing="1" w:after="100" w:afterAutospacing="1"/>
        <w:rPr>
          <w:rFonts w:ascii="Calibri" w:hAnsi="Calibri" w:cs="Calibri"/>
          <w:sz w:val="22"/>
          <w:szCs w:val="22"/>
          <w:lang w:eastAsia="en-GB"/>
        </w:rPr>
      </w:pPr>
      <w:r>
        <w:rPr>
          <w:rFonts w:ascii="Calibri" w:hAnsi="Calibri" w:cs="Calibri"/>
          <w:sz w:val="22"/>
          <w:szCs w:val="22"/>
          <w:lang w:eastAsia="en-GB"/>
        </w:rPr>
        <w:t>Staff in the pre-school</w:t>
      </w:r>
      <w:r w:rsidRPr="001B32B5">
        <w:rPr>
          <w:rFonts w:ascii="Calibri" w:hAnsi="Calibri" w:cs="Calibri"/>
          <w:sz w:val="22"/>
          <w:szCs w:val="22"/>
          <w:lang w:eastAsia="en-GB"/>
        </w:rPr>
        <w:t xml:space="preserve"> take all forms of bullying seriously and intervene to prevent incidents from taking place. A record is kept of all incidents of bullying that happen in the nursery and these are shared with the manager.</w:t>
      </w:r>
    </w:p>
    <w:p w14:paraId="40D39E50" w14:textId="77777777" w:rsidR="00CE0F2F" w:rsidRPr="001B32B5" w:rsidRDefault="00CE0F2F" w:rsidP="00CE0F2F">
      <w:pPr>
        <w:numPr>
          <w:ilvl w:val="0"/>
          <w:numId w:val="16"/>
        </w:numPr>
        <w:spacing w:before="100" w:beforeAutospacing="1" w:after="100" w:afterAutospacing="1"/>
        <w:rPr>
          <w:rFonts w:ascii="Calibri" w:hAnsi="Calibri" w:cs="Calibri"/>
          <w:sz w:val="22"/>
          <w:szCs w:val="22"/>
          <w:lang w:eastAsia="en-GB"/>
        </w:rPr>
      </w:pPr>
      <w:r w:rsidRPr="001B32B5">
        <w:rPr>
          <w:rFonts w:ascii="Calibri" w:hAnsi="Calibri" w:cs="Calibri"/>
          <w:sz w:val="22"/>
          <w:szCs w:val="22"/>
          <w:lang w:eastAsia="en-GB"/>
        </w:rPr>
        <w:t xml:space="preserve">If staff witnesses an act of bullying they will do all they can to support the person or persons who are being bullied.  </w:t>
      </w:r>
      <w:r w:rsidRPr="001B32B5">
        <w:rPr>
          <w:rFonts w:ascii="Calibri" w:hAnsi="Calibri" w:cs="Calibri"/>
          <w:spacing w:val="3"/>
          <w:sz w:val="22"/>
          <w:szCs w:val="22"/>
        </w:rPr>
        <w:t>If a child is repeatedly involved in bullying other children, staff will inform the Manager and the action plan reviewed.  The Manager will then invite the child’s Parents/Carers in to discuss the situation. In more extreme cases e.g. where these initial discussions have proven ineffective, the Manager may contact external support agencies following consultation with parents/carers.</w:t>
      </w:r>
    </w:p>
    <w:p w14:paraId="116D3569" w14:textId="77777777" w:rsidR="00CE0F2F" w:rsidRPr="001B32B5" w:rsidRDefault="00CE0F2F" w:rsidP="00CE0F2F">
      <w:pPr>
        <w:numPr>
          <w:ilvl w:val="0"/>
          <w:numId w:val="16"/>
        </w:numPr>
        <w:spacing w:before="100" w:beforeAutospacing="1" w:after="100" w:afterAutospacing="1"/>
        <w:rPr>
          <w:rFonts w:ascii="Calibri" w:hAnsi="Calibri" w:cs="Calibri"/>
          <w:sz w:val="22"/>
          <w:szCs w:val="22"/>
          <w:lang w:eastAsia="en-GB"/>
        </w:rPr>
      </w:pPr>
      <w:r w:rsidRPr="001B32B5">
        <w:rPr>
          <w:rFonts w:ascii="Calibri" w:hAnsi="Calibri" w:cs="Calibri"/>
          <w:sz w:val="22"/>
          <w:szCs w:val="22"/>
          <w:lang w:eastAsia="en-GB"/>
        </w:rPr>
        <w:lastRenderedPageBreak/>
        <w:t>For all incidents of bullying behaviour incident form should be completed. We record all incidents of bullyi</w:t>
      </w:r>
      <w:r>
        <w:rPr>
          <w:rFonts w:ascii="Calibri" w:hAnsi="Calibri" w:cs="Calibri"/>
          <w:sz w:val="22"/>
          <w:szCs w:val="22"/>
          <w:lang w:eastAsia="en-GB"/>
        </w:rPr>
        <w:t>ng that occur within the pre-school</w:t>
      </w:r>
      <w:r w:rsidRPr="001B32B5">
        <w:rPr>
          <w:rFonts w:ascii="Calibri" w:hAnsi="Calibri" w:cs="Calibri"/>
          <w:sz w:val="22"/>
          <w:szCs w:val="22"/>
          <w:lang w:eastAsia="en-GB"/>
        </w:rPr>
        <w:t>.</w:t>
      </w:r>
    </w:p>
    <w:p w14:paraId="25A6C886" w14:textId="77777777" w:rsidR="00CE0F2F" w:rsidRPr="001B32B5" w:rsidRDefault="00CE0F2F" w:rsidP="00CE0F2F">
      <w:pPr>
        <w:numPr>
          <w:ilvl w:val="0"/>
          <w:numId w:val="16"/>
        </w:numPr>
        <w:spacing w:before="100" w:beforeAutospacing="1" w:after="100" w:afterAutospacing="1"/>
        <w:rPr>
          <w:rFonts w:ascii="Calibri" w:hAnsi="Calibri" w:cs="Calibri"/>
          <w:sz w:val="22"/>
          <w:szCs w:val="22"/>
          <w:lang w:eastAsia="en-GB"/>
        </w:rPr>
      </w:pPr>
      <w:r w:rsidRPr="001B32B5">
        <w:rPr>
          <w:rFonts w:ascii="Calibri" w:hAnsi="Calibri" w:cs="Calibri"/>
          <w:sz w:val="22"/>
          <w:szCs w:val="22"/>
          <w:lang w:eastAsia="en-GB"/>
        </w:rPr>
        <w:t>If practitioners become aware of any bullying taking place between members of a group, we deal with the situation immediately. This will involve supporting all parties to understand that this is not acceptable to be bullied, to be the recipient of bullying, and that the nursery will deal with the situation very seriously. If the patterns repeat of bullying the child’s parents should be asked to meet with the manager.</w:t>
      </w:r>
      <w:r w:rsidRPr="001B32B5">
        <w:rPr>
          <w:rFonts w:ascii="Calibri" w:hAnsi="Calibri" w:cs="Calibri"/>
          <w:i/>
          <w:iCs/>
          <w:sz w:val="22"/>
          <w:szCs w:val="22"/>
          <w:lang w:eastAsia="en-GB"/>
        </w:rPr>
        <w:t xml:space="preserve"> </w:t>
      </w:r>
    </w:p>
    <w:p w14:paraId="0A678C2F" w14:textId="77777777" w:rsidR="00CE0F2F" w:rsidRPr="001B32B5" w:rsidRDefault="00CE0F2F" w:rsidP="00CE0F2F">
      <w:pPr>
        <w:spacing w:before="100" w:beforeAutospacing="1" w:after="100" w:afterAutospacing="1"/>
        <w:rPr>
          <w:rFonts w:ascii="Calibri" w:hAnsi="Calibri" w:cs="Calibri"/>
          <w:sz w:val="22"/>
          <w:szCs w:val="22"/>
          <w:lang w:eastAsia="en-GB"/>
        </w:rPr>
      </w:pPr>
      <w:r w:rsidRPr="001B32B5">
        <w:rPr>
          <w:rFonts w:ascii="Calibri" w:hAnsi="Calibri" w:cs="Calibri"/>
          <w:sz w:val="22"/>
          <w:szCs w:val="22"/>
          <w:lang w:eastAsia="en-GB"/>
        </w:rPr>
        <w:t>The role of parents</w:t>
      </w:r>
    </w:p>
    <w:p w14:paraId="41798FD6" w14:textId="77777777" w:rsidR="00CE0F2F" w:rsidRPr="001B32B5" w:rsidRDefault="00CE0F2F" w:rsidP="00CE0F2F">
      <w:pPr>
        <w:numPr>
          <w:ilvl w:val="0"/>
          <w:numId w:val="17"/>
        </w:numPr>
        <w:spacing w:before="100" w:beforeAutospacing="1" w:after="100" w:afterAutospacing="1"/>
        <w:rPr>
          <w:rFonts w:ascii="Calibri" w:hAnsi="Calibri" w:cs="Calibri"/>
          <w:sz w:val="22"/>
          <w:szCs w:val="22"/>
          <w:lang w:eastAsia="en-GB"/>
        </w:rPr>
      </w:pPr>
      <w:r w:rsidRPr="001B32B5">
        <w:rPr>
          <w:rFonts w:ascii="Calibri" w:hAnsi="Calibri" w:cs="Calibri"/>
          <w:sz w:val="22"/>
          <w:szCs w:val="22"/>
          <w:lang w:eastAsia="en-GB"/>
        </w:rPr>
        <w:t>Parents, who are concerned that their child might be being bullied, or who suspect that their child may be the perpetrator of bull</w:t>
      </w:r>
      <w:r>
        <w:rPr>
          <w:rFonts w:ascii="Calibri" w:hAnsi="Calibri" w:cs="Calibri"/>
          <w:sz w:val="22"/>
          <w:szCs w:val="22"/>
          <w:lang w:eastAsia="en-GB"/>
        </w:rPr>
        <w:t>ying, should contact the pre-school</w:t>
      </w:r>
      <w:r w:rsidRPr="001B32B5">
        <w:rPr>
          <w:rFonts w:ascii="Calibri" w:hAnsi="Calibri" w:cs="Calibri"/>
          <w:sz w:val="22"/>
          <w:szCs w:val="22"/>
          <w:lang w:eastAsia="en-GB"/>
        </w:rPr>
        <w:t xml:space="preserve"> manager immediately.</w:t>
      </w:r>
    </w:p>
    <w:p w14:paraId="6F8FD763" w14:textId="77777777" w:rsidR="00CE0F2F" w:rsidRPr="005019B7" w:rsidRDefault="00CE0F2F" w:rsidP="00CE0F2F">
      <w:pPr>
        <w:numPr>
          <w:ilvl w:val="0"/>
          <w:numId w:val="17"/>
        </w:numPr>
        <w:spacing w:before="100" w:beforeAutospacing="1" w:after="100" w:afterAutospacing="1"/>
        <w:rPr>
          <w:rFonts w:ascii="Calibri" w:hAnsi="Calibri" w:cs="Calibri"/>
          <w:sz w:val="22"/>
          <w:szCs w:val="22"/>
          <w:lang w:eastAsia="en-GB"/>
        </w:rPr>
      </w:pPr>
      <w:r w:rsidRPr="001B32B5">
        <w:rPr>
          <w:rFonts w:ascii="Calibri" w:hAnsi="Calibri" w:cs="Calibri"/>
          <w:sz w:val="22"/>
          <w:szCs w:val="22"/>
          <w:lang w:eastAsia="en-GB"/>
        </w:rPr>
        <w:t>Parents have a responsibility t</w:t>
      </w:r>
      <w:r>
        <w:rPr>
          <w:rFonts w:ascii="Calibri" w:hAnsi="Calibri" w:cs="Calibri"/>
          <w:sz w:val="22"/>
          <w:szCs w:val="22"/>
          <w:lang w:eastAsia="en-GB"/>
        </w:rPr>
        <w:t>o support the pre-school’s</w:t>
      </w:r>
      <w:r w:rsidRPr="005019B7">
        <w:rPr>
          <w:rFonts w:ascii="Calibri" w:hAnsi="Calibri" w:cs="Calibri"/>
          <w:sz w:val="22"/>
          <w:szCs w:val="22"/>
          <w:lang w:eastAsia="en-GB"/>
        </w:rPr>
        <w:t xml:space="preserve"> anti bullying policy and actively encourage their child to be </w:t>
      </w:r>
      <w:r>
        <w:rPr>
          <w:rFonts w:ascii="Calibri" w:hAnsi="Calibri" w:cs="Calibri"/>
          <w:sz w:val="22"/>
          <w:szCs w:val="22"/>
          <w:lang w:eastAsia="en-GB"/>
        </w:rPr>
        <w:t>a positive member of the pre-school</w:t>
      </w:r>
      <w:r w:rsidRPr="005019B7">
        <w:rPr>
          <w:rFonts w:ascii="Calibri" w:hAnsi="Calibri" w:cs="Calibri"/>
          <w:sz w:val="22"/>
          <w:szCs w:val="22"/>
          <w:lang w:eastAsia="en-GB"/>
        </w:rPr>
        <w:t>.</w:t>
      </w:r>
    </w:p>
    <w:p w14:paraId="7C46D836" w14:textId="77777777" w:rsidR="00CE0F2F" w:rsidRPr="001B32B5" w:rsidRDefault="00CE0F2F" w:rsidP="00CE0F2F">
      <w:pPr>
        <w:numPr>
          <w:ilvl w:val="0"/>
          <w:numId w:val="17"/>
        </w:numPr>
        <w:spacing w:before="100" w:beforeAutospacing="1" w:after="100" w:afterAutospacing="1"/>
        <w:rPr>
          <w:rFonts w:ascii="Calibri" w:hAnsi="Calibri" w:cs="Calibri"/>
          <w:sz w:val="22"/>
          <w:szCs w:val="22"/>
          <w:lang w:eastAsia="en-GB"/>
        </w:rPr>
      </w:pPr>
      <w:r w:rsidRPr="001B32B5">
        <w:rPr>
          <w:rFonts w:ascii="Calibri" w:hAnsi="Calibri" w:cs="Calibri"/>
          <w:sz w:val="22"/>
          <w:szCs w:val="22"/>
          <w:lang w:eastAsia="en-GB"/>
        </w:rPr>
        <w:t xml:space="preserve">Parents are expected to help develop their child’s social skills at all </w:t>
      </w:r>
      <w:r>
        <w:rPr>
          <w:rFonts w:ascii="Calibri" w:hAnsi="Calibri" w:cs="Calibri"/>
          <w:sz w:val="22"/>
          <w:szCs w:val="22"/>
          <w:lang w:eastAsia="en-GB"/>
        </w:rPr>
        <w:t>times, in support of the pre-school</w:t>
      </w:r>
      <w:r w:rsidRPr="001B32B5">
        <w:rPr>
          <w:rFonts w:ascii="Calibri" w:hAnsi="Calibri" w:cs="Calibri"/>
          <w:sz w:val="22"/>
          <w:szCs w:val="22"/>
          <w:lang w:eastAsia="en-GB"/>
        </w:rPr>
        <w:t xml:space="preserve"> ethos.</w:t>
      </w:r>
    </w:p>
    <w:p w14:paraId="44E19B5C" w14:textId="77777777" w:rsidR="00CE0F2F" w:rsidRPr="001B32B5" w:rsidRDefault="00CE0F2F" w:rsidP="00CE0F2F">
      <w:pPr>
        <w:pStyle w:val="NormalWeb"/>
        <w:shd w:val="clear" w:color="auto" w:fill="FFFFFF"/>
        <w:spacing w:line="336" w:lineRule="atLeast"/>
        <w:rPr>
          <w:rFonts w:ascii="Calibri" w:hAnsi="Calibri" w:cs="Calibri"/>
          <w:sz w:val="22"/>
          <w:szCs w:val="22"/>
          <w:lang w:val="en-US"/>
        </w:rPr>
      </w:pPr>
      <w:r w:rsidRPr="001B32B5">
        <w:rPr>
          <w:rStyle w:val="Strong"/>
          <w:rFonts w:ascii="Calibri" w:hAnsi="Calibri" w:cs="Calibri"/>
          <w:sz w:val="22"/>
          <w:szCs w:val="22"/>
          <w:lang w:val="en-US"/>
        </w:rPr>
        <w:t>Addressing bullying</w:t>
      </w:r>
    </w:p>
    <w:p w14:paraId="1E11E91F" w14:textId="77777777" w:rsidR="00CE0F2F" w:rsidRPr="001B32B5" w:rsidRDefault="00CE0F2F" w:rsidP="00CE0F2F">
      <w:pPr>
        <w:pStyle w:val="NormalWeb"/>
        <w:shd w:val="clear" w:color="auto" w:fill="FFFFFF"/>
        <w:spacing w:line="336" w:lineRule="atLeast"/>
        <w:rPr>
          <w:rFonts w:ascii="Calibri" w:hAnsi="Calibri" w:cs="Calibri"/>
          <w:sz w:val="22"/>
          <w:szCs w:val="22"/>
          <w:lang w:val="en-US"/>
        </w:rPr>
      </w:pPr>
      <w:r w:rsidRPr="001B32B5">
        <w:rPr>
          <w:rFonts w:ascii="Calibri" w:hAnsi="Calibri" w:cs="Calibri"/>
          <w:sz w:val="22"/>
          <w:szCs w:val="22"/>
          <w:lang w:val="en-US"/>
        </w:rPr>
        <w:t>All members of the nursery, parents/</w:t>
      </w:r>
      <w:proofErr w:type="spellStart"/>
      <w:r w:rsidRPr="001B32B5">
        <w:rPr>
          <w:rFonts w:ascii="Calibri" w:hAnsi="Calibri" w:cs="Calibri"/>
          <w:sz w:val="22"/>
          <w:szCs w:val="22"/>
          <w:lang w:val="en-US"/>
        </w:rPr>
        <w:t>carers</w:t>
      </w:r>
      <w:proofErr w:type="spellEnd"/>
      <w:r w:rsidRPr="001B32B5">
        <w:rPr>
          <w:rFonts w:ascii="Calibri" w:hAnsi="Calibri" w:cs="Calibri"/>
          <w:sz w:val="22"/>
          <w:szCs w:val="22"/>
          <w:lang w:val="en-US"/>
        </w:rPr>
        <w:t xml:space="preserve"> and children have a responsibility for helping all who are involved in bullying. This should be done in a sensitive, positive and supportive manner by</w:t>
      </w:r>
    </w:p>
    <w:p w14:paraId="302915CA" w14:textId="77777777" w:rsidR="00CE0F2F" w:rsidRPr="001B32B5" w:rsidRDefault="00CE0F2F" w:rsidP="00CE0F2F">
      <w:pPr>
        <w:numPr>
          <w:ilvl w:val="0"/>
          <w:numId w:val="20"/>
        </w:numPr>
        <w:shd w:val="clear" w:color="auto" w:fill="FFFFFF"/>
        <w:spacing w:before="100" w:beforeAutospacing="1" w:after="100" w:afterAutospacing="1" w:line="336" w:lineRule="atLeast"/>
        <w:rPr>
          <w:rFonts w:ascii="Calibri" w:hAnsi="Calibri" w:cs="Calibri"/>
          <w:sz w:val="22"/>
          <w:szCs w:val="22"/>
          <w:lang w:val="en-US"/>
        </w:rPr>
      </w:pPr>
      <w:r w:rsidRPr="001B32B5">
        <w:rPr>
          <w:rFonts w:ascii="Calibri" w:hAnsi="Calibri" w:cs="Calibri"/>
          <w:sz w:val="22"/>
          <w:szCs w:val="22"/>
          <w:lang w:val="en-US"/>
        </w:rPr>
        <w:t>Talking to and supporting all those involved</w:t>
      </w:r>
    </w:p>
    <w:p w14:paraId="3335C3D2" w14:textId="77777777" w:rsidR="00CE0F2F" w:rsidRPr="001B32B5" w:rsidRDefault="00CE0F2F" w:rsidP="00CE0F2F">
      <w:pPr>
        <w:numPr>
          <w:ilvl w:val="0"/>
          <w:numId w:val="20"/>
        </w:numPr>
        <w:shd w:val="clear" w:color="auto" w:fill="FFFFFF"/>
        <w:spacing w:before="100" w:beforeAutospacing="1" w:after="100" w:afterAutospacing="1" w:line="336" w:lineRule="atLeast"/>
        <w:rPr>
          <w:rFonts w:ascii="Calibri" w:hAnsi="Calibri" w:cs="Calibri"/>
          <w:sz w:val="22"/>
          <w:szCs w:val="22"/>
          <w:lang w:val="en-US"/>
        </w:rPr>
      </w:pPr>
      <w:r w:rsidRPr="001B32B5">
        <w:rPr>
          <w:rFonts w:ascii="Calibri" w:hAnsi="Calibri" w:cs="Calibri"/>
          <w:sz w:val="22"/>
          <w:szCs w:val="22"/>
          <w:lang w:val="en-US"/>
        </w:rPr>
        <w:t>Discussion at circle time</w:t>
      </w:r>
    </w:p>
    <w:p w14:paraId="30A6162C" w14:textId="77777777" w:rsidR="00CE0F2F" w:rsidRPr="001B32B5" w:rsidRDefault="00CE0F2F" w:rsidP="00CE0F2F">
      <w:pPr>
        <w:numPr>
          <w:ilvl w:val="0"/>
          <w:numId w:val="20"/>
        </w:numPr>
        <w:shd w:val="clear" w:color="auto" w:fill="FFFFFF"/>
        <w:spacing w:before="100" w:beforeAutospacing="1" w:after="100" w:afterAutospacing="1" w:line="336" w:lineRule="atLeast"/>
        <w:rPr>
          <w:rFonts w:ascii="Calibri" w:hAnsi="Calibri" w:cs="Calibri"/>
          <w:sz w:val="22"/>
          <w:szCs w:val="22"/>
          <w:lang w:val="en-US"/>
        </w:rPr>
      </w:pPr>
      <w:r w:rsidRPr="001B32B5">
        <w:rPr>
          <w:rFonts w:ascii="Calibri" w:hAnsi="Calibri" w:cs="Calibri"/>
          <w:sz w:val="22"/>
          <w:szCs w:val="22"/>
          <w:lang w:val="en-US"/>
        </w:rPr>
        <w:t>Stories, assemblies</w:t>
      </w:r>
    </w:p>
    <w:p w14:paraId="6EAD6961" w14:textId="77777777" w:rsidR="00CE0F2F" w:rsidRPr="001B32B5" w:rsidRDefault="00CE0F2F" w:rsidP="00CE0F2F">
      <w:pPr>
        <w:numPr>
          <w:ilvl w:val="0"/>
          <w:numId w:val="20"/>
        </w:numPr>
        <w:shd w:val="clear" w:color="auto" w:fill="FFFFFF"/>
        <w:spacing w:before="100" w:beforeAutospacing="1" w:after="100" w:afterAutospacing="1" w:line="336" w:lineRule="atLeast"/>
        <w:rPr>
          <w:rFonts w:ascii="Calibri" w:hAnsi="Calibri" w:cs="Calibri"/>
          <w:sz w:val="22"/>
          <w:szCs w:val="22"/>
          <w:lang w:val="en-US"/>
        </w:rPr>
      </w:pPr>
      <w:r w:rsidRPr="001B32B5">
        <w:rPr>
          <w:rFonts w:ascii="Calibri" w:hAnsi="Calibri" w:cs="Calibri"/>
          <w:sz w:val="22"/>
          <w:szCs w:val="22"/>
          <w:lang w:val="en-US"/>
        </w:rPr>
        <w:t>Role play</w:t>
      </w:r>
    </w:p>
    <w:p w14:paraId="0DB08E73" w14:textId="77777777" w:rsidR="00CE0F2F" w:rsidRPr="001B32B5" w:rsidRDefault="00CE0F2F" w:rsidP="00CE0F2F">
      <w:pPr>
        <w:numPr>
          <w:ilvl w:val="0"/>
          <w:numId w:val="20"/>
        </w:numPr>
        <w:shd w:val="clear" w:color="auto" w:fill="FFFFFF"/>
        <w:spacing w:before="100" w:beforeAutospacing="1" w:after="100" w:afterAutospacing="1" w:line="336" w:lineRule="atLeast"/>
        <w:rPr>
          <w:rFonts w:ascii="Calibri" w:hAnsi="Calibri" w:cs="Calibri"/>
          <w:sz w:val="22"/>
          <w:szCs w:val="22"/>
          <w:lang w:val="en-US"/>
        </w:rPr>
      </w:pPr>
      <w:r w:rsidRPr="001B32B5">
        <w:rPr>
          <w:rFonts w:ascii="Calibri" w:hAnsi="Calibri" w:cs="Calibri"/>
          <w:sz w:val="22"/>
          <w:szCs w:val="22"/>
          <w:lang w:val="en-US"/>
        </w:rPr>
        <w:t>Use of books and videos</w:t>
      </w:r>
    </w:p>
    <w:p w14:paraId="49558DF2" w14:textId="77777777" w:rsidR="00CE0F2F" w:rsidRPr="001B32B5" w:rsidRDefault="00CE0F2F" w:rsidP="00CE0F2F">
      <w:pPr>
        <w:pStyle w:val="NormalWeb"/>
        <w:shd w:val="clear" w:color="auto" w:fill="FFFFFF"/>
        <w:spacing w:line="336" w:lineRule="atLeast"/>
        <w:rPr>
          <w:rFonts w:ascii="Calibri" w:hAnsi="Calibri" w:cs="Calibri"/>
          <w:sz w:val="22"/>
          <w:szCs w:val="22"/>
          <w:lang w:val="en-US"/>
        </w:rPr>
      </w:pPr>
      <w:r w:rsidRPr="001B32B5">
        <w:rPr>
          <w:rStyle w:val="Strong"/>
          <w:rFonts w:ascii="Calibri" w:hAnsi="Calibri" w:cs="Calibri"/>
          <w:sz w:val="22"/>
          <w:szCs w:val="22"/>
          <w:lang w:val="en-US"/>
        </w:rPr>
        <w:t>Strategies for dealing with bullying</w:t>
      </w:r>
    </w:p>
    <w:p w14:paraId="72335148" w14:textId="77777777" w:rsidR="00CE0F2F" w:rsidRPr="001B32B5" w:rsidRDefault="00CE0F2F" w:rsidP="00CE0F2F">
      <w:pPr>
        <w:numPr>
          <w:ilvl w:val="0"/>
          <w:numId w:val="21"/>
        </w:numPr>
        <w:shd w:val="clear" w:color="auto" w:fill="FFFFFF"/>
        <w:spacing w:before="100" w:beforeAutospacing="1" w:after="100" w:afterAutospacing="1" w:line="336" w:lineRule="atLeast"/>
        <w:rPr>
          <w:rFonts w:ascii="Calibri" w:hAnsi="Calibri" w:cs="Calibri"/>
          <w:sz w:val="22"/>
          <w:szCs w:val="22"/>
          <w:lang w:val="en-US"/>
        </w:rPr>
      </w:pPr>
      <w:r w:rsidRPr="001B32B5">
        <w:rPr>
          <w:rFonts w:ascii="Calibri" w:hAnsi="Calibri" w:cs="Calibri"/>
          <w:sz w:val="22"/>
          <w:szCs w:val="22"/>
          <w:lang w:val="en-US"/>
        </w:rPr>
        <w:t>Act upon referral from parents, other staff members, children</w:t>
      </w:r>
    </w:p>
    <w:p w14:paraId="35C2253A" w14:textId="77777777" w:rsidR="00CE0F2F" w:rsidRPr="001B32B5" w:rsidRDefault="00CE0F2F" w:rsidP="00CE0F2F">
      <w:pPr>
        <w:numPr>
          <w:ilvl w:val="0"/>
          <w:numId w:val="21"/>
        </w:numPr>
        <w:shd w:val="clear" w:color="auto" w:fill="FFFFFF"/>
        <w:spacing w:before="100" w:beforeAutospacing="1" w:after="100" w:afterAutospacing="1" w:line="336" w:lineRule="atLeast"/>
        <w:rPr>
          <w:rFonts w:ascii="Calibri" w:hAnsi="Calibri" w:cs="Calibri"/>
          <w:sz w:val="22"/>
          <w:szCs w:val="22"/>
          <w:lang w:val="en-US"/>
        </w:rPr>
      </w:pPr>
      <w:r w:rsidRPr="001B32B5">
        <w:rPr>
          <w:rFonts w:ascii="Calibri" w:hAnsi="Calibri" w:cs="Calibri"/>
          <w:sz w:val="22"/>
          <w:szCs w:val="22"/>
          <w:lang w:val="en-US"/>
        </w:rPr>
        <w:t>Close observation</w:t>
      </w:r>
    </w:p>
    <w:p w14:paraId="741AF576" w14:textId="77777777" w:rsidR="00CE0F2F" w:rsidRPr="001B32B5" w:rsidRDefault="00CE0F2F" w:rsidP="00CE0F2F">
      <w:pPr>
        <w:numPr>
          <w:ilvl w:val="0"/>
          <w:numId w:val="21"/>
        </w:numPr>
        <w:shd w:val="clear" w:color="auto" w:fill="FFFFFF"/>
        <w:spacing w:before="100" w:beforeAutospacing="1" w:after="100" w:afterAutospacing="1" w:line="336" w:lineRule="atLeast"/>
        <w:rPr>
          <w:rFonts w:ascii="Calibri" w:hAnsi="Calibri" w:cs="Calibri"/>
          <w:sz w:val="22"/>
          <w:szCs w:val="22"/>
          <w:lang w:val="en-US"/>
        </w:rPr>
      </w:pPr>
      <w:r w:rsidRPr="001B32B5">
        <w:rPr>
          <w:rFonts w:ascii="Calibri" w:hAnsi="Calibri" w:cs="Calibri"/>
          <w:sz w:val="22"/>
          <w:szCs w:val="22"/>
          <w:lang w:val="en-US"/>
        </w:rPr>
        <w:t>Discussion with those involved</w:t>
      </w:r>
    </w:p>
    <w:p w14:paraId="4947B670" w14:textId="77777777" w:rsidR="00CE0F2F" w:rsidRPr="001B32B5" w:rsidRDefault="00CE0F2F" w:rsidP="00CE0F2F">
      <w:pPr>
        <w:numPr>
          <w:ilvl w:val="0"/>
          <w:numId w:val="21"/>
        </w:numPr>
        <w:shd w:val="clear" w:color="auto" w:fill="FFFFFF"/>
        <w:spacing w:before="100" w:beforeAutospacing="1" w:after="100" w:afterAutospacing="1" w:line="336" w:lineRule="atLeast"/>
        <w:rPr>
          <w:rFonts w:ascii="Calibri" w:hAnsi="Calibri" w:cs="Calibri"/>
          <w:sz w:val="22"/>
          <w:szCs w:val="22"/>
          <w:lang w:val="en-US"/>
        </w:rPr>
      </w:pPr>
      <w:r w:rsidRPr="001B32B5">
        <w:rPr>
          <w:rFonts w:ascii="Calibri" w:hAnsi="Calibri" w:cs="Calibri"/>
          <w:sz w:val="22"/>
          <w:szCs w:val="22"/>
          <w:lang w:val="en-US"/>
        </w:rPr>
        <w:t>Discussion with parents</w:t>
      </w:r>
    </w:p>
    <w:p w14:paraId="5F2EC937" w14:textId="77777777" w:rsidR="00CE0F2F" w:rsidRPr="001B32B5" w:rsidRDefault="00CE0F2F" w:rsidP="00CE0F2F">
      <w:pPr>
        <w:numPr>
          <w:ilvl w:val="0"/>
          <w:numId w:val="21"/>
        </w:numPr>
        <w:shd w:val="clear" w:color="auto" w:fill="FFFFFF"/>
        <w:spacing w:before="100" w:beforeAutospacing="1" w:after="100" w:afterAutospacing="1" w:line="336" w:lineRule="atLeast"/>
        <w:rPr>
          <w:rFonts w:ascii="Calibri" w:hAnsi="Calibri" w:cs="Calibri"/>
          <w:sz w:val="22"/>
          <w:szCs w:val="22"/>
          <w:lang w:val="en-US"/>
        </w:rPr>
      </w:pPr>
      <w:r w:rsidRPr="001B32B5">
        <w:rPr>
          <w:rFonts w:ascii="Calibri" w:hAnsi="Calibri" w:cs="Calibri"/>
          <w:sz w:val="22"/>
          <w:szCs w:val="22"/>
          <w:lang w:val="en-US"/>
        </w:rPr>
        <w:t>Discussion with staff to ensure a consistent approach – Action Plan</w:t>
      </w:r>
    </w:p>
    <w:p w14:paraId="20EA3DB7" w14:textId="77777777" w:rsidR="00CE0F2F" w:rsidRPr="001B32B5" w:rsidRDefault="00CE0F2F" w:rsidP="00CE0F2F">
      <w:pPr>
        <w:numPr>
          <w:ilvl w:val="0"/>
          <w:numId w:val="21"/>
        </w:numPr>
        <w:shd w:val="clear" w:color="auto" w:fill="FFFFFF"/>
        <w:spacing w:before="100" w:beforeAutospacing="1" w:after="100" w:afterAutospacing="1" w:line="336" w:lineRule="atLeast"/>
        <w:rPr>
          <w:rFonts w:ascii="Calibri" w:hAnsi="Calibri" w:cs="Calibri"/>
          <w:sz w:val="22"/>
          <w:szCs w:val="22"/>
          <w:lang w:val="en-US"/>
        </w:rPr>
      </w:pPr>
      <w:r w:rsidRPr="001B32B5">
        <w:rPr>
          <w:rFonts w:ascii="Calibri" w:hAnsi="Calibri" w:cs="Calibri"/>
          <w:sz w:val="22"/>
          <w:szCs w:val="22"/>
          <w:lang w:val="en-US"/>
        </w:rPr>
        <w:t>Continuous observation</w:t>
      </w:r>
    </w:p>
    <w:p w14:paraId="554E5D30" w14:textId="77777777" w:rsidR="00CE0F2F" w:rsidRPr="001B32B5" w:rsidRDefault="00CE0F2F" w:rsidP="00CE0F2F">
      <w:pPr>
        <w:numPr>
          <w:ilvl w:val="0"/>
          <w:numId w:val="21"/>
        </w:numPr>
        <w:shd w:val="clear" w:color="auto" w:fill="FFFFFF"/>
        <w:spacing w:before="100" w:beforeAutospacing="1" w:after="100" w:afterAutospacing="1" w:line="336" w:lineRule="atLeast"/>
        <w:rPr>
          <w:rFonts w:ascii="Calibri" w:hAnsi="Calibri" w:cs="Calibri"/>
          <w:sz w:val="22"/>
          <w:szCs w:val="22"/>
          <w:lang w:val="en-US"/>
        </w:rPr>
      </w:pPr>
      <w:r w:rsidRPr="001B32B5">
        <w:rPr>
          <w:rFonts w:ascii="Calibri" w:hAnsi="Calibri" w:cs="Calibri"/>
          <w:sz w:val="22"/>
          <w:szCs w:val="22"/>
          <w:lang w:val="en-US"/>
        </w:rPr>
        <w:t>Create/Review Action Plan</w:t>
      </w:r>
    </w:p>
    <w:p w14:paraId="3A59CDC2" w14:textId="77777777" w:rsidR="00CE0F2F" w:rsidRPr="001B32B5" w:rsidRDefault="00CE0F2F" w:rsidP="00CE0F2F">
      <w:pPr>
        <w:numPr>
          <w:ilvl w:val="0"/>
          <w:numId w:val="21"/>
        </w:numPr>
        <w:shd w:val="clear" w:color="auto" w:fill="FFFFFF"/>
        <w:spacing w:before="100" w:beforeAutospacing="1" w:after="100" w:afterAutospacing="1" w:line="336" w:lineRule="atLeast"/>
        <w:rPr>
          <w:rFonts w:ascii="Calibri" w:hAnsi="Calibri" w:cs="Calibri"/>
          <w:sz w:val="22"/>
          <w:szCs w:val="22"/>
          <w:lang w:val="en-US"/>
        </w:rPr>
      </w:pPr>
      <w:r w:rsidRPr="001B32B5">
        <w:rPr>
          <w:rFonts w:ascii="Calibri" w:hAnsi="Calibri" w:cs="Calibri"/>
          <w:sz w:val="22"/>
          <w:szCs w:val="22"/>
          <w:lang w:val="en-US"/>
        </w:rPr>
        <w:t>Positive Play</w:t>
      </w:r>
    </w:p>
    <w:p w14:paraId="223764B8" w14:textId="77777777" w:rsidR="00CE0F2F" w:rsidRPr="001B32B5" w:rsidRDefault="00CE0F2F" w:rsidP="00CE0F2F">
      <w:pPr>
        <w:shd w:val="clear" w:color="auto" w:fill="FFFFFF"/>
        <w:spacing w:before="100" w:beforeAutospacing="1" w:after="100" w:afterAutospacing="1" w:line="336" w:lineRule="atLeast"/>
        <w:rPr>
          <w:rFonts w:ascii="Calibri" w:hAnsi="Calibri" w:cs="Calibri"/>
          <w:sz w:val="22"/>
          <w:szCs w:val="22"/>
          <w:lang w:val="en-US"/>
        </w:rPr>
      </w:pPr>
      <w:r w:rsidRPr="001B32B5">
        <w:rPr>
          <w:rFonts w:ascii="Calibri" w:hAnsi="Calibri" w:cs="Calibri"/>
          <w:sz w:val="22"/>
          <w:szCs w:val="22"/>
          <w:lang w:val="en-US"/>
        </w:rPr>
        <w:br w:type="page"/>
      </w:r>
      <w:r w:rsidRPr="001B32B5">
        <w:rPr>
          <w:rStyle w:val="Strong"/>
          <w:rFonts w:ascii="Calibri" w:hAnsi="Calibri" w:cs="Calibri"/>
          <w:sz w:val="22"/>
          <w:szCs w:val="22"/>
          <w:lang w:val="en-US"/>
        </w:rPr>
        <w:lastRenderedPageBreak/>
        <w:t>Complaints Procedure</w:t>
      </w:r>
    </w:p>
    <w:p w14:paraId="421FA722" w14:textId="77777777" w:rsidR="00CE0F2F" w:rsidRPr="001B32B5" w:rsidRDefault="00CE0F2F" w:rsidP="00CE0F2F">
      <w:pPr>
        <w:pStyle w:val="NormalWeb"/>
        <w:numPr>
          <w:ilvl w:val="0"/>
          <w:numId w:val="18"/>
        </w:numPr>
        <w:shd w:val="clear" w:color="auto" w:fill="FFFFFF"/>
        <w:spacing w:line="336" w:lineRule="atLeast"/>
        <w:rPr>
          <w:rFonts w:ascii="Calibri" w:hAnsi="Calibri" w:cs="Calibri"/>
          <w:sz w:val="22"/>
          <w:szCs w:val="22"/>
          <w:lang w:val="en-US"/>
        </w:rPr>
      </w:pPr>
      <w:r w:rsidRPr="001B32B5">
        <w:rPr>
          <w:rFonts w:ascii="Calibri" w:hAnsi="Calibri" w:cs="Calibri"/>
          <w:sz w:val="22"/>
          <w:szCs w:val="22"/>
          <w:lang w:val="en-US"/>
        </w:rPr>
        <w:t>If any parent/</w:t>
      </w:r>
      <w:proofErr w:type="spellStart"/>
      <w:r w:rsidRPr="001B32B5">
        <w:rPr>
          <w:rFonts w:ascii="Calibri" w:hAnsi="Calibri" w:cs="Calibri"/>
          <w:sz w:val="22"/>
          <w:szCs w:val="22"/>
          <w:lang w:val="en-US"/>
        </w:rPr>
        <w:t>carer</w:t>
      </w:r>
      <w:proofErr w:type="spellEnd"/>
      <w:r w:rsidRPr="001B32B5">
        <w:rPr>
          <w:rFonts w:ascii="Calibri" w:hAnsi="Calibri" w:cs="Calibri"/>
          <w:sz w:val="22"/>
          <w:szCs w:val="22"/>
          <w:lang w:val="en-US"/>
        </w:rPr>
        <w:t xml:space="preserve"> are unhappy with the way an incident of misbehavior or bullying</w:t>
      </w:r>
      <w:r>
        <w:rPr>
          <w:rFonts w:ascii="Calibri" w:hAnsi="Calibri" w:cs="Calibri"/>
          <w:sz w:val="22"/>
          <w:szCs w:val="22"/>
          <w:lang w:val="en-US"/>
        </w:rPr>
        <w:t xml:space="preserve"> has been handled by the pre-school</w:t>
      </w:r>
      <w:r w:rsidRPr="001B32B5">
        <w:rPr>
          <w:rFonts w:ascii="Calibri" w:hAnsi="Calibri" w:cs="Calibri"/>
          <w:sz w:val="22"/>
          <w:szCs w:val="22"/>
          <w:lang w:val="en-US"/>
        </w:rPr>
        <w:t>, they should follow the procedures set out in the Complaints Procedure</w:t>
      </w:r>
    </w:p>
    <w:p w14:paraId="535B9758" w14:textId="77777777" w:rsidR="00CE0F2F" w:rsidRPr="001B32B5" w:rsidRDefault="00CE0F2F" w:rsidP="00CE0F2F">
      <w:pPr>
        <w:pStyle w:val="NormalWeb"/>
        <w:shd w:val="clear" w:color="auto" w:fill="FFFFFF"/>
        <w:spacing w:line="336" w:lineRule="atLeast"/>
        <w:rPr>
          <w:rFonts w:ascii="Calibri" w:hAnsi="Calibri" w:cs="Calibri"/>
          <w:sz w:val="22"/>
          <w:szCs w:val="22"/>
          <w:lang w:val="en-US"/>
        </w:rPr>
      </w:pPr>
      <w:r w:rsidRPr="001B32B5">
        <w:rPr>
          <w:rStyle w:val="Strong"/>
          <w:rFonts w:ascii="Calibri" w:hAnsi="Calibri" w:cs="Calibri"/>
          <w:sz w:val="22"/>
          <w:szCs w:val="22"/>
          <w:lang w:val="en-US"/>
        </w:rPr>
        <w:t>Linked Policies</w:t>
      </w:r>
    </w:p>
    <w:p w14:paraId="7BC9FC8F" w14:textId="77777777" w:rsidR="00CE0F2F" w:rsidRPr="001B32B5" w:rsidRDefault="00CE0F2F" w:rsidP="00CE0F2F">
      <w:pPr>
        <w:pStyle w:val="NormalWeb"/>
        <w:numPr>
          <w:ilvl w:val="0"/>
          <w:numId w:val="18"/>
        </w:numPr>
        <w:shd w:val="clear" w:color="auto" w:fill="FFFFFF"/>
        <w:spacing w:line="336" w:lineRule="atLeast"/>
        <w:rPr>
          <w:rFonts w:ascii="Calibri" w:hAnsi="Calibri" w:cs="Calibri"/>
          <w:sz w:val="22"/>
          <w:szCs w:val="22"/>
          <w:lang w:val="en-US"/>
        </w:rPr>
      </w:pPr>
      <w:r w:rsidRPr="001B32B5">
        <w:rPr>
          <w:rFonts w:ascii="Calibri" w:hAnsi="Calibri" w:cs="Calibri"/>
          <w:sz w:val="22"/>
          <w:szCs w:val="22"/>
          <w:lang w:val="en-US"/>
        </w:rPr>
        <w:t>Child Protection and Safeguarding Policy</w:t>
      </w:r>
    </w:p>
    <w:p w14:paraId="0EEAE1E1" w14:textId="77777777" w:rsidR="00CE0F2F" w:rsidRPr="001B32B5" w:rsidRDefault="00CE0F2F" w:rsidP="00CE0F2F">
      <w:pPr>
        <w:pStyle w:val="NormalWeb"/>
        <w:numPr>
          <w:ilvl w:val="0"/>
          <w:numId w:val="18"/>
        </w:numPr>
        <w:shd w:val="clear" w:color="auto" w:fill="FFFFFF"/>
        <w:spacing w:line="336" w:lineRule="atLeast"/>
        <w:rPr>
          <w:rFonts w:ascii="Calibri" w:hAnsi="Calibri" w:cs="Calibri"/>
          <w:sz w:val="22"/>
          <w:szCs w:val="22"/>
          <w:lang w:val="en-US"/>
        </w:rPr>
      </w:pPr>
      <w:r w:rsidRPr="001B32B5">
        <w:rPr>
          <w:rFonts w:ascii="Calibri" w:hAnsi="Calibri" w:cs="Calibri"/>
          <w:sz w:val="22"/>
          <w:szCs w:val="22"/>
          <w:lang w:val="en-US"/>
        </w:rPr>
        <w:t>Complaints Procedure</w:t>
      </w:r>
    </w:p>
    <w:p w14:paraId="63E825D0" w14:textId="77777777" w:rsidR="00CE0F2F" w:rsidRPr="001B32B5" w:rsidRDefault="00CE0F2F" w:rsidP="00CE0F2F">
      <w:pPr>
        <w:pStyle w:val="NormalWeb"/>
        <w:numPr>
          <w:ilvl w:val="0"/>
          <w:numId w:val="18"/>
        </w:numPr>
        <w:shd w:val="clear" w:color="auto" w:fill="FFFFFF"/>
        <w:spacing w:line="336" w:lineRule="atLeast"/>
        <w:rPr>
          <w:rFonts w:ascii="Calibri" w:hAnsi="Calibri" w:cs="Calibri"/>
          <w:sz w:val="22"/>
          <w:szCs w:val="22"/>
          <w:lang w:val="en-US"/>
        </w:rPr>
      </w:pPr>
      <w:r w:rsidRPr="001B32B5">
        <w:rPr>
          <w:rFonts w:ascii="Calibri" w:hAnsi="Calibri" w:cs="Calibri"/>
          <w:sz w:val="22"/>
          <w:szCs w:val="22"/>
          <w:lang w:val="en-US"/>
        </w:rPr>
        <w:t>Equality Policy</w:t>
      </w:r>
    </w:p>
    <w:p w14:paraId="5BFF9BCA" w14:textId="77777777" w:rsidR="00CE0F2F" w:rsidRPr="001B32B5" w:rsidRDefault="00CE0F2F" w:rsidP="00CE0F2F">
      <w:pPr>
        <w:pStyle w:val="NormalWeb"/>
        <w:numPr>
          <w:ilvl w:val="0"/>
          <w:numId w:val="18"/>
        </w:numPr>
        <w:shd w:val="clear" w:color="auto" w:fill="FFFFFF"/>
        <w:spacing w:line="336" w:lineRule="atLeast"/>
        <w:rPr>
          <w:rFonts w:ascii="Calibri" w:hAnsi="Calibri" w:cs="Calibri"/>
          <w:sz w:val="22"/>
          <w:szCs w:val="22"/>
          <w:lang w:val="en-US"/>
        </w:rPr>
      </w:pPr>
      <w:proofErr w:type="spellStart"/>
      <w:r w:rsidRPr="001B32B5">
        <w:rPr>
          <w:rFonts w:ascii="Calibri" w:hAnsi="Calibri" w:cs="Calibri"/>
          <w:sz w:val="22"/>
          <w:szCs w:val="22"/>
          <w:lang w:val="en-US"/>
        </w:rPr>
        <w:t>Behaviour</w:t>
      </w:r>
      <w:proofErr w:type="spellEnd"/>
      <w:r w:rsidRPr="001B32B5">
        <w:rPr>
          <w:rFonts w:ascii="Calibri" w:hAnsi="Calibri" w:cs="Calibri"/>
          <w:sz w:val="22"/>
          <w:szCs w:val="22"/>
          <w:lang w:val="en-US"/>
        </w:rPr>
        <w:t xml:space="preserve"> policy</w:t>
      </w:r>
    </w:p>
    <w:p w14:paraId="78087E8E" w14:textId="77777777" w:rsidR="00CE0F2F" w:rsidRPr="001B32B5" w:rsidRDefault="00CE0F2F" w:rsidP="00CE0F2F">
      <w:pPr>
        <w:pStyle w:val="NormalWeb"/>
        <w:shd w:val="clear" w:color="auto" w:fill="FFFFFF"/>
        <w:spacing w:line="336" w:lineRule="atLeast"/>
        <w:rPr>
          <w:rFonts w:ascii="Calibri" w:hAnsi="Calibri" w:cs="Calibri"/>
          <w:b/>
          <w:bCs/>
          <w:sz w:val="22"/>
          <w:szCs w:val="22"/>
          <w:lang w:val="en-US"/>
        </w:rPr>
      </w:pPr>
      <w:r>
        <w:rPr>
          <w:rFonts w:ascii="Calibri" w:hAnsi="Calibri" w:cs="Calibri"/>
          <w:b/>
          <w:bCs/>
          <w:sz w:val="22"/>
          <w:szCs w:val="22"/>
          <w:lang w:val="en-US"/>
        </w:rPr>
        <w:t>Pre-school</w:t>
      </w:r>
      <w:r w:rsidRPr="001B32B5">
        <w:rPr>
          <w:rFonts w:ascii="Calibri" w:hAnsi="Calibri" w:cs="Calibri"/>
          <w:b/>
          <w:bCs/>
          <w:sz w:val="22"/>
          <w:szCs w:val="22"/>
          <w:lang w:val="en-US"/>
        </w:rPr>
        <w:t xml:space="preserve"> rules</w:t>
      </w:r>
    </w:p>
    <w:p w14:paraId="78EBF62F" w14:textId="77777777" w:rsidR="00CE0F2F" w:rsidRPr="001B32B5" w:rsidRDefault="00CE0F2F" w:rsidP="00CE0F2F">
      <w:pPr>
        <w:pStyle w:val="NormalWeb"/>
        <w:shd w:val="clear" w:color="auto" w:fill="FFFFFF"/>
        <w:spacing w:line="336" w:lineRule="atLeast"/>
        <w:rPr>
          <w:rFonts w:ascii="Calibri" w:hAnsi="Calibri" w:cs="Calibri"/>
          <w:sz w:val="22"/>
          <w:szCs w:val="22"/>
          <w:lang w:val="en-US"/>
        </w:rPr>
      </w:pPr>
      <w:r w:rsidRPr="001B32B5">
        <w:rPr>
          <w:rFonts w:ascii="Calibri" w:hAnsi="Calibri" w:cs="Calibri"/>
          <w:sz w:val="22"/>
          <w:szCs w:val="22"/>
          <w:lang w:val="en-US"/>
        </w:rPr>
        <w:t xml:space="preserve">These simple rules have been devised to help children learn about keeping themselves and others safe, anti-bulling and </w:t>
      </w:r>
      <w:r>
        <w:rPr>
          <w:rFonts w:ascii="Calibri" w:hAnsi="Calibri" w:cs="Calibri"/>
          <w:sz w:val="22"/>
          <w:szCs w:val="22"/>
          <w:lang w:val="en-US"/>
        </w:rPr>
        <w:t>looking after the pre-school</w:t>
      </w:r>
      <w:r w:rsidRPr="001B32B5">
        <w:rPr>
          <w:rFonts w:ascii="Calibri" w:hAnsi="Calibri" w:cs="Calibri"/>
          <w:sz w:val="22"/>
          <w:szCs w:val="22"/>
          <w:lang w:val="en-US"/>
        </w:rPr>
        <w:t xml:space="preserve"> environment and supporting each other.</w:t>
      </w:r>
    </w:p>
    <w:p w14:paraId="0F5058CC" w14:textId="77777777" w:rsidR="00CE0F2F" w:rsidRPr="001B32B5" w:rsidRDefault="00CE0F2F" w:rsidP="00CE0F2F">
      <w:pPr>
        <w:pStyle w:val="NormalWeb"/>
        <w:shd w:val="clear" w:color="auto" w:fill="FFFFFF"/>
        <w:spacing w:line="336" w:lineRule="atLeast"/>
        <w:rPr>
          <w:rFonts w:ascii="Calibri" w:hAnsi="Calibri" w:cs="Calibri"/>
          <w:sz w:val="22"/>
          <w:szCs w:val="22"/>
          <w:lang w:val="en-US"/>
        </w:rPr>
      </w:pPr>
      <w:r w:rsidRPr="001B32B5">
        <w:rPr>
          <w:rFonts w:ascii="Calibri" w:hAnsi="Calibri" w:cs="Calibri"/>
          <w:sz w:val="22"/>
          <w:szCs w:val="22"/>
          <w:lang w:val="en-US"/>
        </w:rPr>
        <w:t xml:space="preserve">There are simple rules, which can be elaborated on by adults to support a particular </w:t>
      </w:r>
      <w:proofErr w:type="spellStart"/>
      <w:r w:rsidRPr="001B32B5">
        <w:rPr>
          <w:rFonts w:ascii="Calibri" w:hAnsi="Calibri" w:cs="Calibri"/>
          <w:sz w:val="22"/>
          <w:szCs w:val="22"/>
          <w:lang w:val="en-US"/>
        </w:rPr>
        <w:t>behaviour</w:t>
      </w:r>
      <w:proofErr w:type="spellEnd"/>
      <w:r w:rsidRPr="001B32B5">
        <w:rPr>
          <w:rFonts w:ascii="Calibri" w:hAnsi="Calibri" w:cs="Calibri"/>
          <w:sz w:val="22"/>
          <w:szCs w:val="22"/>
          <w:lang w:val="en-US"/>
        </w:rPr>
        <w:t xml:space="preserve"> according to individual circumstance.  The written </w:t>
      </w:r>
      <w:proofErr w:type="gramStart"/>
      <w:r w:rsidRPr="001B32B5">
        <w:rPr>
          <w:rFonts w:ascii="Calibri" w:hAnsi="Calibri" w:cs="Calibri"/>
          <w:sz w:val="22"/>
          <w:szCs w:val="22"/>
          <w:lang w:val="en-US"/>
        </w:rPr>
        <w:t>phrase, with a supporting picture are</w:t>
      </w:r>
      <w:proofErr w:type="gramEnd"/>
      <w:r w:rsidRPr="001B32B5">
        <w:rPr>
          <w:rFonts w:ascii="Calibri" w:hAnsi="Calibri" w:cs="Calibri"/>
          <w:sz w:val="22"/>
          <w:szCs w:val="22"/>
          <w:lang w:val="en-US"/>
        </w:rPr>
        <w:t xml:space="preserve"> found around the setting for adults to refer to, in addition to group time discussion.  The rules are:</w:t>
      </w:r>
    </w:p>
    <w:p w14:paraId="186B36FF" w14:textId="77777777" w:rsidR="00CE0F2F" w:rsidRPr="001B32B5" w:rsidRDefault="00CE0F2F" w:rsidP="00CE0F2F">
      <w:pPr>
        <w:numPr>
          <w:ilvl w:val="0"/>
          <w:numId w:val="19"/>
        </w:numPr>
        <w:shd w:val="clear" w:color="auto" w:fill="FFFFFF"/>
        <w:spacing w:before="100" w:beforeAutospacing="1" w:after="100" w:afterAutospacing="1" w:line="336" w:lineRule="atLeast"/>
        <w:ind w:left="0"/>
        <w:rPr>
          <w:rFonts w:ascii="Calibri" w:hAnsi="Calibri" w:cs="Calibri"/>
          <w:sz w:val="22"/>
          <w:szCs w:val="22"/>
          <w:lang w:val="en-US"/>
        </w:rPr>
      </w:pPr>
      <w:r w:rsidRPr="001B32B5">
        <w:rPr>
          <w:rFonts w:ascii="Calibri" w:hAnsi="Calibri" w:cs="Calibri"/>
          <w:sz w:val="22"/>
          <w:szCs w:val="22"/>
          <w:lang w:val="en-US"/>
        </w:rPr>
        <w:t>Take care of each other (Kind hands, Kind words, Kind sharing)</w:t>
      </w:r>
    </w:p>
    <w:p w14:paraId="6429808B" w14:textId="77777777" w:rsidR="00CE0F2F" w:rsidRPr="001B32B5" w:rsidRDefault="00CE0F2F" w:rsidP="00CE0F2F">
      <w:pPr>
        <w:numPr>
          <w:ilvl w:val="0"/>
          <w:numId w:val="19"/>
        </w:numPr>
        <w:shd w:val="clear" w:color="auto" w:fill="FFFFFF"/>
        <w:spacing w:before="100" w:beforeAutospacing="1" w:after="100" w:afterAutospacing="1" w:line="336" w:lineRule="atLeast"/>
        <w:ind w:left="0"/>
        <w:rPr>
          <w:rFonts w:ascii="Calibri" w:hAnsi="Calibri" w:cs="Calibri"/>
          <w:sz w:val="22"/>
          <w:szCs w:val="22"/>
          <w:lang w:val="en-US"/>
        </w:rPr>
      </w:pPr>
      <w:r w:rsidRPr="001B32B5">
        <w:rPr>
          <w:rFonts w:ascii="Calibri" w:hAnsi="Calibri" w:cs="Calibri"/>
          <w:sz w:val="22"/>
          <w:szCs w:val="22"/>
          <w:lang w:val="en-US"/>
        </w:rPr>
        <w:t>Use walking feet inside</w:t>
      </w:r>
    </w:p>
    <w:p w14:paraId="27353F45" w14:textId="77777777" w:rsidR="00CE0F2F" w:rsidRPr="001B32B5" w:rsidRDefault="00CE0F2F" w:rsidP="00CE0F2F">
      <w:pPr>
        <w:numPr>
          <w:ilvl w:val="0"/>
          <w:numId w:val="19"/>
        </w:numPr>
        <w:shd w:val="clear" w:color="auto" w:fill="FFFFFF"/>
        <w:spacing w:before="100" w:beforeAutospacing="1" w:after="100" w:afterAutospacing="1" w:line="336" w:lineRule="atLeast"/>
        <w:ind w:left="0"/>
        <w:rPr>
          <w:rFonts w:ascii="Calibri" w:hAnsi="Calibri" w:cs="Calibri"/>
          <w:sz w:val="22"/>
          <w:szCs w:val="22"/>
          <w:lang w:val="en-US"/>
        </w:rPr>
      </w:pPr>
      <w:r w:rsidRPr="001B32B5">
        <w:rPr>
          <w:rFonts w:ascii="Calibri" w:hAnsi="Calibri" w:cs="Calibri"/>
          <w:sz w:val="22"/>
          <w:szCs w:val="22"/>
          <w:lang w:val="en-US"/>
        </w:rPr>
        <w:t>Use a talking voice inside</w:t>
      </w:r>
    </w:p>
    <w:p w14:paraId="40C90DB0" w14:textId="77777777" w:rsidR="00CE0F2F" w:rsidRPr="001B32B5" w:rsidRDefault="00CE0F2F" w:rsidP="00CE0F2F">
      <w:pPr>
        <w:numPr>
          <w:ilvl w:val="0"/>
          <w:numId w:val="19"/>
        </w:numPr>
        <w:shd w:val="clear" w:color="auto" w:fill="FFFFFF"/>
        <w:spacing w:before="100" w:beforeAutospacing="1" w:after="100" w:afterAutospacing="1" w:line="336" w:lineRule="atLeast"/>
        <w:ind w:left="0"/>
        <w:rPr>
          <w:rFonts w:ascii="Calibri" w:hAnsi="Calibri" w:cs="Calibri"/>
          <w:sz w:val="22"/>
          <w:szCs w:val="22"/>
          <w:lang w:val="en-US"/>
        </w:rPr>
      </w:pPr>
      <w:r w:rsidRPr="001B32B5">
        <w:rPr>
          <w:rFonts w:ascii="Calibri" w:hAnsi="Calibri" w:cs="Calibri"/>
          <w:sz w:val="22"/>
          <w:szCs w:val="22"/>
          <w:lang w:val="en-US"/>
        </w:rPr>
        <w:t>Wash your hands (after toilet and before snack)</w:t>
      </w:r>
    </w:p>
    <w:p w14:paraId="7C1EE7AF" w14:textId="77777777" w:rsidR="00CE0F2F" w:rsidRPr="001B32B5" w:rsidRDefault="00CE0F2F" w:rsidP="00CE0F2F">
      <w:pPr>
        <w:numPr>
          <w:ilvl w:val="0"/>
          <w:numId w:val="19"/>
        </w:numPr>
        <w:shd w:val="clear" w:color="auto" w:fill="FFFFFF"/>
        <w:spacing w:before="100" w:beforeAutospacing="1" w:after="100" w:afterAutospacing="1" w:line="336" w:lineRule="atLeast"/>
        <w:ind w:left="0"/>
        <w:rPr>
          <w:rFonts w:ascii="Calibri" w:hAnsi="Calibri" w:cs="Calibri"/>
          <w:sz w:val="22"/>
          <w:szCs w:val="22"/>
          <w:lang w:val="en-US"/>
        </w:rPr>
      </w:pPr>
      <w:r w:rsidRPr="001B32B5">
        <w:rPr>
          <w:rFonts w:ascii="Calibri" w:hAnsi="Calibri" w:cs="Calibri"/>
          <w:sz w:val="22"/>
          <w:szCs w:val="22"/>
          <w:lang w:val="en-US"/>
        </w:rPr>
        <w:t>Take just what you need</w:t>
      </w:r>
    </w:p>
    <w:p w14:paraId="48AB211B" w14:textId="77777777" w:rsidR="00CE0F2F" w:rsidRPr="001B32B5" w:rsidRDefault="00CE0F2F" w:rsidP="00CE0F2F">
      <w:pPr>
        <w:numPr>
          <w:ilvl w:val="0"/>
          <w:numId w:val="19"/>
        </w:numPr>
        <w:shd w:val="clear" w:color="auto" w:fill="FFFFFF"/>
        <w:spacing w:before="100" w:beforeAutospacing="1" w:after="100" w:afterAutospacing="1" w:line="336" w:lineRule="atLeast"/>
        <w:ind w:left="0"/>
        <w:rPr>
          <w:rFonts w:ascii="Calibri" w:hAnsi="Calibri" w:cs="Calibri"/>
          <w:sz w:val="22"/>
          <w:szCs w:val="22"/>
          <w:lang w:val="en-US"/>
        </w:rPr>
      </w:pPr>
      <w:r w:rsidRPr="001B32B5">
        <w:rPr>
          <w:rFonts w:ascii="Calibri" w:hAnsi="Calibri" w:cs="Calibri"/>
          <w:sz w:val="22"/>
          <w:szCs w:val="22"/>
          <w:lang w:val="en-US"/>
        </w:rPr>
        <w:t>Put back what you play with</w:t>
      </w:r>
    </w:p>
    <w:p w14:paraId="6821DE4D" w14:textId="77777777" w:rsidR="00CE0F2F" w:rsidRPr="001B32B5" w:rsidRDefault="00CE0F2F" w:rsidP="00CE0F2F">
      <w:pPr>
        <w:numPr>
          <w:ilvl w:val="0"/>
          <w:numId w:val="19"/>
        </w:numPr>
        <w:shd w:val="clear" w:color="auto" w:fill="FFFFFF"/>
        <w:spacing w:before="100" w:beforeAutospacing="1" w:after="100" w:afterAutospacing="1" w:line="336" w:lineRule="atLeast"/>
        <w:ind w:left="0"/>
        <w:rPr>
          <w:rFonts w:ascii="Calibri" w:hAnsi="Calibri" w:cs="Calibri"/>
          <w:sz w:val="22"/>
          <w:szCs w:val="22"/>
          <w:lang w:val="en-US"/>
        </w:rPr>
      </w:pPr>
      <w:r w:rsidRPr="001B32B5">
        <w:rPr>
          <w:rFonts w:ascii="Calibri" w:hAnsi="Calibri" w:cs="Calibri"/>
          <w:sz w:val="22"/>
          <w:szCs w:val="22"/>
          <w:lang w:val="en-US"/>
        </w:rPr>
        <w:t>Hang up your coat/apron</w:t>
      </w:r>
    </w:p>
    <w:p w14:paraId="765A1379" w14:textId="77777777" w:rsidR="00CE0F2F" w:rsidRPr="001B32B5" w:rsidRDefault="00CE0F2F" w:rsidP="00CE0F2F">
      <w:pPr>
        <w:numPr>
          <w:ilvl w:val="0"/>
          <w:numId w:val="19"/>
        </w:numPr>
        <w:shd w:val="clear" w:color="auto" w:fill="FFFFFF"/>
        <w:spacing w:before="100" w:beforeAutospacing="1" w:after="100" w:afterAutospacing="1" w:line="336" w:lineRule="atLeast"/>
        <w:ind w:left="0"/>
        <w:rPr>
          <w:rFonts w:ascii="Calibri" w:hAnsi="Calibri" w:cs="Calibri"/>
          <w:i/>
          <w:iCs/>
          <w:sz w:val="22"/>
          <w:szCs w:val="22"/>
          <w:lang w:eastAsia="en-GB"/>
        </w:rPr>
      </w:pPr>
      <w:r w:rsidRPr="001B32B5">
        <w:rPr>
          <w:rFonts w:ascii="Calibri" w:hAnsi="Calibri" w:cs="Calibri"/>
          <w:sz w:val="22"/>
          <w:szCs w:val="22"/>
          <w:lang w:val="en-US"/>
        </w:rPr>
        <w:t>We all tidy up</w:t>
      </w:r>
    </w:p>
    <w:p w14:paraId="78AA118C" w14:textId="77777777" w:rsidR="00CE0F2F" w:rsidRPr="001B32B5" w:rsidRDefault="00CE0F2F" w:rsidP="00CE0F2F">
      <w:pPr>
        <w:spacing w:after="314"/>
        <w:rPr>
          <w:rFonts w:ascii="Calibri" w:hAnsi="Calibri" w:cs="Calibri"/>
          <w:sz w:val="22"/>
          <w:szCs w:val="22"/>
          <w:lang w:eastAsia="en-GB"/>
        </w:rPr>
      </w:pPr>
      <w:r w:rsidRPr="001B32B5">
        <w:rPr>
          <w:rFonts w:ascii="Calibri" w:hAnsi="Calibri" w:cs="Calibri"/>
          <w:i/>
          <w:iCs/>
          <w:sz w:val="22"/>
          <w:szCs w:val="22"/>
          <w:lang w:eastAsia="en-GB"/>
        </w:rPr>
        <w:t>Monitoring and Review</w:t>
      </w:r>
    </w:p>
    <w:p w14:paraId="2F702D28" w14:textId="77777777" w:rsidR="00CE0F2F" w:rsidRPr="001B32B5" w:rsidRDefault="00CE0F2F" w:rsidP="00CE0F2F">
      <w:pPr>
        <w:spacing w:before="100" w:beforeAutospacing="1" w:after="100" w:afterAutospacing="1"/>
        <w:rPr>
          <w:rFonts w:ascii="Calibri" w:hAnsi="Calibri" w:cs="Calibri"/>
          <w:sz w:val="22"/>
          <w:szCs w:val="22"/>
          <w:lang w:eastAsia="en-GB"/>
        </w:rPr>
      </w:pPr>
      <w:r w:rsidRPr="001B32B5">
        <w:rPr>
          <w:rFonts w:ascii="Calibri" w:hAnsi="Calibri" w:cs="Calibri"/>
          <w:sz w:val="22"/>
          <w:szCs w:val="22"/>
          <w:lang w:eastAsia="en-GB"/>
        </w:rPr>
        <w:t>This policy is monitored regularly by the manager to ensure it is up to date with the requirements of the Early Year Foundation Stage (EYFS) guidelines.</w:t>
      </w:r>
    </w:p>
    <w:p w14:paraId="7D8136C3" w14:textId="77777777" w:rsidR="00CE0F2F" w:rsidRDefault="00CE0F2F" w:rsidP="00CE0F2F">
      <w:pPr>
        <w:spacing w:before="100" w:beforeAutospacing="1" w:after="100" w:afterAutospacing="1"/>
        <w:jc w:val="both"/>
        <w:rPr>
          <w:rFonts w:ascii="Calibri" w:hAnsi="Calibri" w:cs="Calibri"/>
          <w:sz w:val="22"/>
          <w:szCs w:val="22"/>
          <w:lang w:val="en-IE"/>
        </w:rPr>
      </w:pPr>
    </w:p>
    <w:p w14:paraId="611ED1DF" w14:textId="77777777" w:rsidR="00CE0F2F" w:rsidRDefault="00CE0F2F" w:rsidP="00CE0F2F">
      <w:pPr>
        <w:spacing w:before="100" w:beforeAutospacing="1" w:after="100" w:afterAutospacing="1"/>
        <w:jc w:val="both"/>
        <w:rPr>
          <w:rFonts w:ascii="Calibri" w:hAnsi="Calibri" w:cs="Calibri"/>
          <w:sz w:val="22"/>
          <w:szCs w:val="22"/>
          <w:lang w:val="en-IE"/>
        </w:rPr>
      </w:pPr>
    </w:p>
    <w:p w14:paraId="76663B97" w14:textId="77777777" w:rsidR="00CE0F2F" w:rsidRDefault="00CE0F2F" w:rsidP="00CE0F2F">
      <w:pPr>
        <w:spacing w:before="100" w:beforeAutospacing="1" w:after="100" w:afterAutospacing="1"/>
        <w:jc w:val="both"/>
        <w:rPr>
          <w:rFonts w:ascii="Calibri" w:hAnsi="Calibri" w:cs="Calibri"/>
          <w:sz w:val="22"/>
          <w:szCs w:val="22"/>
          <w:lang w:val="en-IE"/>
        </w:rPr>
      </w:pPr>
    </w:p>
    <w:p w14:paraId="4B08F90E" w14:textId="77777777" w:rsidR="00CE0F2F" w:rsidRDefault="00CE0F2F" w:rsidP="00CE0F2F">
      <w:pPr>
        <w:spacing w:before="100" w:beforeAutospacing="1" w:after="100" w:afterAutospacing="1"/>
        <w:jc w:val="both"/>
        <w:rPr>
          <w:rFonts w:ascii="Calibri" w:hAnsi="Calibri" w:cs="Calibri"/>
          <w:sz w:val="22"/>
          <w:szCs w:val="22"/>
          <w:lang w:val="en-IE"/>
        </w:rPr>
      </w:pPr>
    </w:p>
    <w:p w14:paraId="324768D3" w14:textId="77777777" w:rsidR="00CE0F2F" w:rsidRDefault="00CE0F2F" w:rsidP="00CE0F2F">
      <w:pPr>
        <w:spacing w:before="100" w:beforeAutospacing="1" w:after="100" w:afterAutospacing="1"/>
        <w:jc w:val="both"/>
        <w:rPr>
          <w:rFonts w:ascii="Calibri" w:hAnsi="Calibri" w:cs="Calibri"/>
          <w:sz w:val="22"/>
          <w:szCs w:val="22"/>
          <w:lang w:val="en-IE"/>
        </w:rPr>
      </w:pPr>
      <w:r w:rsidRPr="001B32B5">
        <w:rPr>
          <w:rFonts w:ascii="Calibri" w:hAnsi="Calibri" w:cs="Calibri"/>
          <w:sz w:val="22"/>
          <w:szCs w:val="22"/>
          <w:lang w:val="en-IE"/>
        </w:rPr>
        <w:t>Signed: ………………………………………………………………. Date Reviewed</w:t>
      </w:r>
      <w:proofErr w:type="gramStart"/>
      <w:r w:rsidRPr="001B32B5">
        <w:rPr>
          <w:rFonts w:ascii="Calibri" w:hAnsi="Calibri" w:cs="Calibri"/>
          <w:sz w:val="22"/>
          <w:szCs w:val="22"/>
          <w:lang w:val="en-IE"/>
        </w:rPr>
        <w:t>:………….……………………..</w:t>
      </w:r>
      <w:proofErr w:type="gramEnd"/>
    </w:p>
    <w:p w14:paraId="0ECB0252" w14:textId="77777777" w:rsidR="00CE0F2F" w:rsidRDefault="00CE0F2F" w:rsidP="00CE0F2F">
      <w:pPr>
        <w:pStyle w:val="BodyText"/>
        <w:rPr>
          <w:rFonts w:ascii="Calibri" w:hAnsi="Calibri"/>
          <w:sz w:val="22"/>
          <w:szCs w:val="22"/>
        </w:rPr>
      </w:pPr>
    </w:p>
    <w:p w14:paraId="1D24B744" w14:textId="77777777" w:rsidR="00CE0F2F" w:rsidRDefault="00CE0F2F" w:rsidP="00CE0F2F">
      <w:pPr>
        <w:pStyle w:val="BodyText"/>
        <w:rPr>
          <w:rFonts w:ascii="Calibri" w:hAnsi="Calibri"/>
          <w:sz w:val="22"/>
          <w:szCs w:val="22"/>
        </w:rPr>
      </w:pPr>
      <w:bookmarkStart w:id="0" w:name="_GoBack"/>
      <w:bookmarkEnd w:id="0"/>
    </w:p>
    <w:sectPr w:rsidR="00CE0F2F" w:rsidSect="00C24C3D">
      <w:footerReference w:type="default" r:id="rId9"/>
      <w:pgSz w:w="11906" w:h="16838"/>
      <w:pgMar w:top="1021" w:right="964" w:bottom="964"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3413C" w14:textId="77777777" w:rsidR="00F56405" w:rsidRDefault="00F56405">
      <w:r>
        <w:separator/>
      </w:r>
    </w:p>
  </w:endnote>
  <w:endnote w:type="continuationSeparator" w:id="0">
    <w:p w14:paraId="20A69DF9" w14:textId="77777777" w:rsidR="00F56405" w:rsidRDefault="00F5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5BD5" w14:textId="77777777" w:rsidR="00D4745C" w:rsidRDefault="00D4745C">
    <w:pPr>
      <w:pStyle w:val="Footer"/>
      <w:jc w:val="center"/>
    </w:pPr>
    <w:r>
      <w:fldChar w:fldCharType="begin"/>
    </w:r>
    <w:r>
      <w:instrText xml:space="preserve"> PAGE   \* MERGEFORMAT </w:instrText>
    </w:r>
    <w:r>
      <w:fldChar w:fldCharType="separate"/>
    </w:r>
    <w:r w:rsidR="008858C1">
      <w:rPr>
        <w:noProof/>
      </w:rPr>
      <w:t>1</w:t>
    </w:r>
    <w:r>
      <w:fldChar w:fldCharType="end"/>
    </w:r>
  </w:p>
  <w:p w14:paraId="441DE0BB" w14:textId="77777777" w:rsidR="00D4745C" w:rsidRDefault="00D47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2299F" w14:textId="77777777" w:rsidR="00F56405" w:rsidRDefault="00F56405">
      <w:r>
        <w:separator/>
      </w:r>
    </w:p>
  </w:footnote>
  <w:footnote w:type="continuationSeparator" w:id="0">
    <w:p w14:paraId="5F6DB59F" w14:textId="77777777" w:rsidR="00F56405" w:rsidRDefault="00F56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803"/>
    <w:multiLevelType w:val="multilevel"/>
    <w:tmpl w:val="1994CA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3201C04"/>
    <w:multiLevelType w:val="multilevel"/>
    <w:tmpl w:val="FE58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67BB7"/>
    <w:multiLevelType w:val="multilevel"/>
    <w:tmpl w:val="4C58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A6698"/>
    <w:multiLevelType w:val="multilevel"/>
    <w:tmpl w:val="4C58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D5F62"/>
    <w:multiLevelType w:val="multilevel"/>
    <w:tmpl w:val="055298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6B62C7D"/>
    <w:multiLevelType w:val="hybridMultilevel"/>
    <w:tmpl w:val="DA30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C960B9"/>
    <w:multiLevelType w:val="hybridMultilevel"/>
    <w:tmpl w:val="BF6E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F74D23"/>
    <w:multiLevelType w:val="hybridMultilevel"/>
    <w:tmpl w:val="2F38CF76"/>
    <w:lvl w:ilvl="0" w:tplc="04090017">
      <w:start w:val="1"/>
      <w:numFmt w:val="low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955A41C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8A230C"/>
    <w:multiLevelType w:val="hybridMultilevel"/>
    <w:tmpl w:val="6BDA2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0C1387"/>
    <w:multiLevelType w:val="hybridMultilevel"/>
    <w:tmpl w:val="899C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066B19"/>
    <w:multiLevelType w:val="hybridMultilevel"/>
    <w:tmpl w:val="BED461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1893F33"/>
    <w:multiLevelType w:val="hybridMultilevel"/>
    <w:tmpl w:val="8350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CC7165"/>
    <w:multiLevelType w:val="hybridMultilevel"/>
    <w:tmpl w:val="082E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D72FCC"/>
    <w:multiLevelType w:val="hybridMultilevel"/>
    <w:tmpl w:val="A9E2E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512959"/>
    <w:multiLevelType w:val="hybridMultilevel"/>
    <w:tmpl w:val="C66C9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8B06BD"/>
    <w:multiLevelType w:val="multilevel"/>
    <w:tmpl w:val="7966A10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6">
    <w:nsid w:val="3A46596F"/>
    <w:multiLevelType w:val="hybridMultilevel"/>
    <w:tmpl w:val="5DEE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C45DC8"/>
    <w:multiLevelType w:val="multilevel"/>
    <w:tmpl w:val="FB884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5F2B04"/>
    <w:multiLevelType w:val="multilevel"/>
    <w:tmpl w:val="FFE46E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CC7286A"/>
    <w:multiLevelType w:val="multilevel"/>
    <w:tmpl w:val="44F28D8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0">
    <w:nsid w:val="52CF2375"/>
    <w:multiLevelType w:val="multilevel"/>
    <w:tmpl w:val="06147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35D5DDF"/>
    <w:multiLevelType w:val="multilevel"/>
    <w:tmpl w:val="2264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F962DE"/>
    <w:multiLevelType w:val="multilevel"/>
    <w:tmpl w:val="44D8860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3">
    <w:nsid w:val="5B0943B3"/>
    <w:multiLevelType w:val="hybridMultilevel"/>
    <w:tmpl w:val="F34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430EEA"/>
    <w:multiLevelType w:val="hybridMultilevel"/>
    <w:tmpl w:val="D6B442AC"/>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1802D68"/>
    <w:multiLevelType w:val="hybridMultilevel"/>
    <w:tmpl w:val="72FCC302"/>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77380E"/>
    <w:multiLevelType w:val="multilevel"/>
    <w:tmpl w:val="7174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6C6BB5"/>
    <w:multiLevelType w:val="hybridMultilevel"/>
    <w:tmpl w:val="A8A0B0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B66D3B"/>
    <w:multiLevelType w:val="multilevel"/>
    <w:tmpl w:val="73E808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4"/>
  </w:num>
  <w:num w:numId="2">
    <w:abstractNumId w:val="7"/>
  </w:num>
  <w:num w:numId="3">
    <w:abstractNumId w:val="13"/>
  </w:num>
  <w:num w:numId="4">
    <w:abstractNumId w:val="10"/>
  </w:num>
  <w:num w:numId="5">
    <w:abstractNumId w:val="14"/>
  </w:num>
  <w:num w:numId="6">
    <w:abstractNumId w:val="8"/>
  </w:num>
  <w:num w:numId="7">
    <w:abstractNumId w:val="25"/>
  </w:num>
  <w:num w:numId="8">
    <w:abstractNumId w:val="6"/>
  </w:num>
  <w:num w:numId="9">
    <w:abstractNumId w:val="12"/>
  </w:num>
  <w:num w:numId="10">
    <w:abstractNumId w:val="9"/>
  </w:num>
  <w:num w:numId="11">
    <w:abstractNumId w:val="27"/>
  </w:num>
  <w:num w:numId="12">
    <w:abstractNumId w:val="17"/>
  </w:num>
  <w:num w:numId="13">
    <w:abstractNumId w:val="21"/>
  </w:num>
  <w:num w:numId="14">
    <w:abstractNumId w:val="26"/>
  </w:num>
  <w:num w:numId="15">
    <w:abstractNumId w:val="11"/>
  </w:num>
  <w:num w:numId="16">
    <w:abstractNumId w:val="16"/>
  </w:num>
  <w:num w:numId="17">
    <w:abstractNumId w:val="23"/>
  </w:num>
  <w:num w:numId="18">
    <w:abstractNumId w:val="3"/>
  </w:num>
  <w:num w:numId="19">
    <w:abstractNumId w:val="1"/>
  </w:num>
  <w:num w:numId="20">
    <w:abstractNumId w:val="5"/>
  </w:num>
  <w:num w:numId="21">
    <w:abstractNumId w:val="2"/>
  </w:num>
  <w:num w:numId="22">
    <w:abstractNumId w:val="22"/>
  </w:num>
  <w:num w:numId="23">
    <w:abstractNumId w:val="4"/>
  </w:num>
  <w:num w:numId="24">
    <w:abstractNumId w:val="20"/>
  </w:num>
  <w:num w:numId="25">
    <w:abstractNumId w:val="15"/>
  </w:num>
  <w:num w:numId="26">
    <w:abstractNumId w:val="19"/>
  </w:num>
  <w:num w:numId="27">
    <w:abstractNumId w:val="18"/>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4F"/>
    <w:rsid w:val="000731CB"/>
    <w:rsid w:val="000A45DA"/>
    <w:rsid w:val="001034AB"/>
    <w:rsid w:val="00121AAB"/>
    <w:rsid w:val="001D3F53"/>
    <w:rsid w:val="00240F72"/>
    <w:rsid w:val="00285075"/>
    <w:rsid w:val="002A7648"/>
    <w:rsid w:val="002F6408"/>
    <w:rsid w:val="00302CDD"/>
    <w:rsid w:val="0030441F"/>
    <w:rsid w:val="00307E4C"/>
    <w:rsid w:val="00335217"/>
    <w:rsid w:val="003563F7"/>
    <w:rsid w:val="003A6532"/>
    <w:rsid w:val="003C7B4C"/>
    <w:rsid w:val="00411324"/>
    <w:rsid w:val="0042041E"/>
    <w:rsid w:val="00423639"/>
    <w:rsid w:val="00453151"/>
    <w:rsid w:val="004812D5"/>
    <w:rsid w:val="00514AC5"/>
    <w:rsid w:val="0052693E"/>
    <w:rsid w:val="00561EAC"/>
    <w:rsid w:val="005A70FC"/>
    <w:rsid w:val="005B0F47"/>
    <w:rsid w:val="005B2AE7"/>
    <w:rsid w:val="00641339"/>
    <w:rsid w:val="006C4A36"/>
    <w:rsid w:val="00736B02"/>
    <w:rsid w:val="0073755C"/>
    <w:rsid w:val="00761EF3"/>
    <w:rsid w:val="00764F88"/>
    <w:rsid w:val="00783BFE"/>
    <w:rsid w:val="00795BAE"/>
    <w:rsid w:val="007F0D8D"/>
    <w:rsid w:val="00807D8E"/>
    <w:rsid w:val="0081020D"/>
    <w:rsid w:val="008858C1"/>
    <w:rsid w:val="00926C0E"/>
    <w:rsid w:val="00940B9E"/>
    <w:rsid w:val="00964039"/>
    <w:rsid w:val="009A269A"/>
    <w:rsid w:val="009E27D2"/>
    <w:rsid w:val="00A76FBA"/>
    <w:rsid w:val="00AA1331"/>
    <w:rsid w:val="00AE4E4F"/>
    <w:rsid w:val="00B263DB"/>
    <w:rsid w:val="00B5577F"/>
    <w:rsid w:val="00B67F83"/>
    <w:rsid w:val="00B75F2D"/>
    <w:rsid w:val="00BE678D"/>
    <w:rsid w:val="00C24C3D"/>
    <w:rsid w:val="00CE0F2F"/>
    <w:rsid w:val="00D211EF"/>
    <w:rsid w:val="00D40150"/>
    <w:rsid w:val="00D4745C"/>
    <w:rsid w:val="00DA100D"/>
    <w:rsid w:val="00DA295A"/>
    <w:rsid w:val="00DC0AAB"/>
    <w:rsid w:val="00DC3DFA"/>
    <w:rsid w:val="00DD163E"/>
    <w:rsid w:val="00E26AC9"/>
    <w:rsid w:val="00E74FCB"/>
    <w:rsid w:val="00E93B71"/>
    <w:rsid w:val="00E95E38"/>
    <w:rsid w:val="00EB2E40"/>
    <w:rsid w:val="00EC6250"/>
    <w:rsid w:val="00EC688A"/>
    <w:rsid w:val="00EF53C9"/>
    <w:rsid w:val="00F16A78"/>
    <w:rsid w:val="00F447BB"/>
    <w:rsid w:val="00F56405"/>
    <w:rsid w:val="00FA0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4E4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E4F"/>
    <w:rPr>
      <w:rFonts w:ascii="Times New Roman" w:eastAsia="Times New Roman" w:hAnsi="Times New Roman" w:cs="Times New Roman"/>
      <w:b/>
      <w:bCs/>
      <w:sz w:val="24"/>
      <w:szCs w:val="24"/>
    </w:rPr>
  </w:style>
  <w:style w:type="paragraph" w:styleId="BodyText">
    <w:name w:val="Body Text"/>
    <w:basedOn w:val="Normal"/>
    <w:link w:val="BodyTextChar"/>
    <w:rsid w:val="00AE4E4F"/>
    <w:rPr>
      <w:b/>
      <w:bCs/>
    </w:rPr>
  </w:style>
  <w:style w:type="character" w:customStyle="1" w:styleId="BodyTextChar">
    <w:name w:val="Body Text Char"/>
    <w:basedOn w:val="DefaultParagraphFont"/>
    <w:link w:val="BodyText"/>
    <w:rsid w:val="00AE4E4F"/>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E4E4F"/>
    <w:pPr>
      <w:ind w:left="-180"/>
    </w:pPr>
  </w:style>
  <w:style w:type="character" w:customStyle="1" w:styleId="BodyTextIndentChar">
    <w:name w:val="Body Text Indent Char"/>
    <w:basedOn w:val="DefaultParagraphFont"/>
    <w:link w:val="BodyTextIndent"/>
    <w:rsid w:val="00AE4E4F"/>
    <w:rPr>
      <w:rFonts w:ascii="Times New Roman" w:eastAsia="Times New Roman" w:hAnsi="Times New Roman" w:cs="Times New Roman"/>
      <w:sz w:val="24"/>
      <w:szCs w:val="24"/>
    </w:rPr>
  </w:style>
  <w:style w:type="paragraph" w:styleId="NoSpacing">
    <w:name w:val="No Spacing"/>
    <w:uiPriority w:val="1"/>
    <w:qFormat/>
    <w:rsid w:val="00AE4E4F"/>
    <w:pPr>
      <w:spacing w:after="0" w:line="240" w:lineRule="auto"/>
    </w:pPr>
    <w:rPr>
      <w:rFonts w:ascii="Calibri" w:eastAsia="Calibri" w:hAnsi="Calibri" w:cs="Times New Roman"/>
    </w:rPr>
  </w:style>
  <w:style w:type="paragraph" w:styleId="Footer">
    <w:name w:val="footer"/>
    <w:basedOn w:val="Normal"/>
    <w:link w:val="FooterChar"/>
    <w:uiPriority w:val="99"/>
    <w:rsid w:val="00AE4E4F"/>
    <w:pPr>
      <w:tabs>
        <w:tab w:val="center" w:pos="4513"/>
        <w:tab w:val="right" w:pos="9026"/>
      </w:tabs>
    </w:pPr>
  </w:style>
  <w:style w:type="character" w:customStyle="1" w:styleId="FooterChar">
    <w:name w:val="Footer Char"/>
    <w:basedOn w:val="DefaultParagraphFont"/>
    <w:link w:val="Footer"/>
    <w:uiPriority w:val="99"/>
    <w:rsid w:val="00AE4E4F"/>
    <w:rPr>
      <w:rFonts w:ascii="Times New Roman" w:eastAsia="Times New Roman" w:hAnsi="Times New Roman" w:cs="Times New Roman"/>
      <w:sz w:val="24"/>
      <w:szCs w:val="24"/>
    </w:rPr>
  </w:style>
  <w:style w:type="paragraph" w:customStyle="1" w:styleId="DefaultText">
    <w:name w:val="Default Text"/>
    <w:basedOn w:val="Normal"/>
    <w:rsid w:val="00AE4E4F"/>
    <w:rPr>
      <w:szCs w:val="20"/>
    </w:rPr>
  </w:style>
  <w:style w:type="paragraph" w:styleId="NormalWeb">
    <w:name w:val="Normal (Web)"/>
    <w:basedOn w:val="Normal"/>
    <w:uiPriority w:val="99"/>
    <w:rsid w:val="00AE4E4F"/>
    <w:pPr>
      <w:spacing w:before="100" w:beforeAutospacing="1" w:after="100" w:afterAutospacing="1"/>
    </w:pPr>
    <w:rPr>
      <w:lang w:eastAsia="en-GB"/>
    </w:rPr>
  </w:style>
  <w:style w:type="paragraph" w:styleId="ListParagraph">
    <w:name w:val="List Paragraph"/>
    <w:basedOn w:val="Normal"/>
    <w:uiPriority w:val="34"/>
    <w:qFormat/>
    <w:rsid w:val="00C24C3D"/>
    <w:pPr>
      <w:ind w:left="720"/>
      <w:contextualSpacing/>
    </w:pPr>
  </w:style>
  <w:style w:type="paragraph" w:styleId="BalloonText">
    <w:name w:val="Balloon Text"/>
    <w:basedOn w:val="Normal"/>
    <w:link w:val="BalloonTextChar"/>
    <w:uiPriority w:val="99"/>
    <w:semiHidden/>
    <w:unhideWhenUsed/>
    <w:rsid w:val="00073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CB"/>
    <w:rPr>
      <w:rFonts w:ascii="Segoe UI" w:eastAsia="Times New Roman" w:hAnsi="Segoe UI" w:cs="Segoe UI"/>
      <w:sz w:val="18"/>
      <w:szCs w:val="18"/>
    </w:rPr>
  </w:style>
  <w:style w:type="character" w:styleId="Strong">
    <w:name w:val="Strong"/>
    <w:uiPriority w:val="22"/>
    <w:qFormat/>
    <w:rsid w:val="00B67F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4E4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E4F"/>
    <w:rPr>
      <w:rFonts w:ascii="Times New Roman" w:eastAsia="Times New Roman" w:hAnsi="Times New Roman" w:cs="Times New Roman"/>
      <w:b/>
      <w:bCs/>
      <w:sz w:val="24"/>
      <w:szCs w:val="24"/>
    </w:rPr>
  </w:style>
  <w:style w:type="paragraph" w:styleId="BodyText">
    <w:name w:val="Body Text"/>
    <w:basedOn w:val="Normal"/>
    <w:link w:val="BodyTextChar"/>
    <w:rsid w:val="00AE4E4F"/>
    <w:rPr>
      <w:b/>
      <w:bCs/>
    </w:rPr>
  </w:style>
  <w:style w:type="character" w:customStyle="1" w:styleId="BodyTextChar">
    <w:name w:val="Body Text Char"/>
    <w:basedOn w:val="DefaultParagraphFont"/>
    <w:link w:val="BodyText"/>
    <w:rsid w:val="00AE4E4F"/>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E4E4F"/>
    <w:pPr>
      <w:ind w:left="-180"/>
    </w:pPr>
  </w:style>
  <w:style w:type="character" w:customStyle="1" w:styleId="BodyTextIndentChar">
    <w:name w:val="Body Text Indent Char"/>
    <w:basedOn w:val="DefaultParagraphFont"/>
    <w:link w:val="BodyTextIndent"/>
    <w:rsid w:val="00AE4E4F"/>
    <w:rPr>
      <w:rFonts w:ascii="Times New Roman" w:eastAsia="Times New Roman" w:hAnsi="Times New Roman" w:cs="Times New Roman"/>
      <w:sz w:val="24"/>
      <w:szCs w:val="24"/>
    </w:rPr>
  </w:style>
  <w:style w:type="paragraph" w:styleId="NoSpacing">
    <w:name w:val="No Spacing"/>
    <w:uiPriority w:val="1"/>
    <w:qFormat/>
    <w:rsid w:val="00AE4E4F"/>
    <w:pPr>
      <w:spacing w:after="0" w:line="240" w:lineRule="auto"/>
    </w:pPr>
    <w:rPr>
      <w:rFonts w:ascii="Calibri" w:eastAsia="Calibri" w:hAnsi="Calibri" w:cs="Times New Roman"/>
    </w:rPr>
  </w:style>
  <w:style w:type="paragraph" w:styleId="Footer">
    <w:name w:val="footer"/>
    <w:basedOn w:val="Normal"/>
    <w:link w:val="FooterChar"/>
    <w:uiPriority w:val="99"/>
    <w:rsid w:val="00AE4E4F"/>
    <w:pPr>
      <w:tabs>
        <w:tab w:val="center" w:pos="4513"/>
        <w:tab w:val="right" w:pos="9026"/>
      </w:tabs>
    </w:pPr>
  </w:style>
  <w:style w:type="character" w:customStyle="1" w:styleId="FooterChar">
    <w:name w:val="Footer Char"/>
    <w:basedOn w:val="DefaultParagraphFont"/>
    <w:link w:val="Footer"/>
    <w:uiPriority w:val="99"/>
    <w:rsid w:val="00AE4E4F"/>
    <w:rPr>
      <w:rFonts w:ascii="Times New Roman" w:eastAsia="Times New Roman" w:hAnsi="Times New Roman" w:cs="Times New Roman"/>
      <w:sz w:val="24"/>
      <w:szCs w:val="24"/>
    </w:rPr>
  </w:style>
  <w:style w:type="paragraph" w:customStyle="1" w:styleId="DefaultText">
    <w:name w:val="Default Text"/>
    <w:basedOn w:val="Normal"/>
    <w:rsid w:val="00AE4E4F"/>
    <w:rPr>
      <w:szCs w:val="20"/>
    </w:rPr>
  </w:style>
  <w:style w:type="paragraph" w:styleId="NormalWeb">
    <w:name w:val="Normal (Web)"/>
    <w:basedOn w:val="Normal"/>
    <w:uiPriority w:val="99"/>
    <w:rsid w:val="00AE4E4F"/>
    <w:pPr>
      <w:spacing w:before="100" w:beforeAutospacing="1" w:after="100" w:afterAutospacing="1"/>
    </w:pPr>
    <w:rPr>
      <w:lang w:eastAsia="en-GB"/>
    </w:rPr>
  </w:style>
  <w:style w:type="paragraph" w:styleId="ListParagraph">
    <w:name w:val="List Paragraph"/>
    <w:basedOn w:val="Normal"/>
    <w:uiPriority w:val="34"/>
    <w:qFormat/>
    <w:rsid w:val="00C24C3D"/>
    <w:pPr>
      <w:ind w:left="720"/>
      <w:contextualSpacing/>
    </w:pPr>
  </w:style>
  <w:style w:type="paragraph" w:styleId="BalloonText">
    <w:name w:val="Balloon Text"/>
    <w:basedOn w:val="Normal"/>
    <w:link w:val="BalloonTextChar"/>
    <w:uiPriority w:val="99"/>
    <w:semiHidden/>
    <w:unhideWhenUsed/>
    <w:rsid w:val="00073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CB"/>
    <w:rPr>
      <w:rFonts w:ascii="Segoe UI" w:eastAsia="Times New Roman" w:hAnsi="Segoe UI" w:cs="Segoe UI"/>
      <w:sz w:val="18"/>
      <w:szCs w:val="18"/>
    </w:rPr>
  </w:style>
  <w:style w:type="character" w:styleId="Strong">
    <w:name w:val="Strong"/>
    <w:uiPriority w:val="22"/>
    <w:qFormat/>
    <w:rsid w:val="00B67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Darlington</dc:creator>
  <cp:lastModifiedBy>beltonpreschool@btconnect.com</cp:lastModifiedBy>
  <cp:revision>3</cp:revision>
  <cp:lastPrinted>2018-11-14T10:40:00Z</cp:lastPrinted>
  <dcterms:created xsi:type="dcterms:W3CDTF">2019-12-09T11:02:00Z</dcterms:created>
  <dcterms:modified xsi:type="dcterms:W3CDTF">2019-12-09T11:05:00Z</dcterms:modified>
</cp:coreProperties>
</file>