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78" w:rsidRDefault="00496461" w:rsidP="00740D78">
      <w:pPr>
        <w:pStyle w:val="Title"/>
        <w:rPr>
          <w:rFonts w:ascii="Arial" w:hAnsi="Arial" w:cs="Arial"/>
          <w:color w:val="auto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-286385</wp:posOffset>
            </wp:positionV>
            <wp:extent cx="1056005" cy="1546860"/>
            <wp:effectExtent l="0" t="0" r="0" b="0"/>
            <wp:wrapNone/>
            <wp:docPr id="2" name="Picture 2" descr="Crest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- 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-286385</wp:posOffset>
            </wp:positionV>
            <wp:extent cx="1819275" cy="1455420"/>
            <wp:effectExtent l="0" t="0" r="9525" b="0"/>
            <wp:wrapNone/>
            <wp:docPr id="3" name="Picture 1" descr="logo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01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866" w:rsidRPr="00740D78" w:rsidRDefault="00740D78" w:rsidP="00740D78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color w:val="auto"/>
          <w:sz w:val="24"/>
          <w:szCs w:val="24"/>
        </w:rPr>
        <w:t>Early Years Foundation Stage</w:t>
      </w:r>
    </w:p>
    <w:p w:rsidR="00805866" w:rsidRDefault="00805866" w:rsidP="008B51B8">
      <w:pPr>
        <w:pStyle w:val="Title"/>
        <w:jc w:val="left"/>
        <w:rPr>
          <w:rFonts w:ascii="Arial" w:hAnsi="Arial" w:cs="Arial"/>
          <w:color w:val="auto"/>
          <w:sz w:val="24"/>
          <w:szCs w:val="24"/>
        </w:rPr>
      </w:pPr>
    </w:p>
    <w:p w:rsidR="00805866" w:rsidRDefault="001425F5" w:rsidP="00627F66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sz w:val="24"/>
          <w:szCs w:val="24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>Nappy Changing</w:t>
      </w:r>
      <w:r w:rsidR="00805866" w:rsidRPr="008B51B8">
        <w:rPr>
          <w:rFonts w:ascii="Frutiger-Bold" w:hAnsi="Frutiger-Bold" w:cs="Frutiger-Bold"/>
          <w:b/>
          <w:bCs/>
          <w:sz w:val="24"/>
          <w:szCs w:val="24"/>
        </w:rPr>
        <w:t xml:space="preserve"> Policy</w:t>
      </w:r>
    </w:p>
    <w:p w:rsidR="00805866" w:rsidRDefault="00805866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40D78" w:rsidRDefault="00740D78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40D78" w:rsidRDefault="00740D78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40D78" w:rsidRDefault="00740D78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40D78" w:rsidRDefault="00740D78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1425F5" w:rsidRDefault="001425F5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 xml:space="preserve">No child is excluded from participating in our setting who may, for any reason, not yet be toilet trained and who may still be wearing nappies or equivalent. </w:t>
      </w:r>
    </w:p>
    <w:p w:rsidR="001425F5" w:rsidRDefault="001425F5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805866" w:rsidRPr="001425F5" w:rsidRDefault="001425F5" w:rsidP="001425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1425F5">
        <w:rPr>
          <w:rFonts w:ascii="Frutiger-Light" w:hAnsi="Frutiger-Light" w:cs="Frutiger-Light"/>
          <w:sz w:val="24"/>
          <w:szCs w:val="24"/>
        </w:rPr>
        <w:t>We work with parents towards toilet training, unless there are medical or other developmental reasons why this may not be appropriate at the time.</w:t>
      </w:r>
    </w:p>
    <w:p w:rsidR="001425F5" w:rsidRDefault="001425F5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805866" w:rsidRDefault="001425F5" w:rsidP="001425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make necessary adjustments to our bathroom provision and hygiene practice in order to accommodate children who are not yet toilet trained.</w:t>
      </w:r>
    </w:p>
    <w:p w:rsidR="001425F5" w:rsidRDefault="001425F5" w:rsidP="00142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5F5" w:rsidRDefault="001425F5" w:rsidP="001425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see toilet training as a self-care skill that children have the opportunity to learn with the full support and non-judgemental concern of adults.</w:t>
      </w:r>
    </w:p>
    <w:p w:rsidR="001425F5" w:rsidRDefault="001425F5" w:rsidP="001425F5">
      <w:pPr>
        <w:pStyle w:val="ListParagraph"/>
        <w:rPr>
          <w:rFonts w:ascii="Arial" w:hAnsi="Arial" w:cs="Arial"/>
          <w:sz w:val="24"/>
          <w:szCs w:val="24"/>
        </w:rPr>
      </w:pPr>
    </w:p>
    <w:p w:rsidR="001425F5" w:rsidRPr="001425F5" w:rsidRDefault="001425F5" w:rsidP="001425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EYFS Key Themes and Commitments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1785"/>
      </w:tblGrid>
      <w:tr w:rsidR="001425F5" w:rsidTr="001425F5">
        <w:tc>
          <w:tcPr>
            <w:tcW w:w="2977" w:type="dxa"/>
          </w:tcPr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Unique Child</w:t>
            </w:r>
          </w:p>
        </w:tc>
        <w:tc>
          <w:tcPr>
            <w:tcW w:w="2835" w:type="dxa"/>
          </w:tcPr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Relationships</w:t>
            </w:r>
          </w:p>
        </w:tc>
        <w:tc>
          <w:tcPr>
            <w:tcW w:w="2977" w:type="dxa"/>
          </w:tcPr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Enabling Environments</w:t>
            </w:r>
          </w:p>
        </w:tc>
        <w:tc>
          <w:tcPr>
            <w:tcW w:w="1785" w:type="dxa"/>
          </w:tcPr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and Development</w:t>
            </w:r>
          </w:p>
        </w:tc>
      </w:tr>
      <w:tr w:rsidR="001425F5" w:rsidTr="001425F5">
        <w:tc>
          <w:tcPr>
            <w:tcW w:w="2977" w:type="dxa"/>
          </w:tcPr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Inclusive practice</w:t>
            </w:r>
          </w:p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Health and wellbeing</w:t>
            </w:r>
          </w:p>
        </w:tc>
        <w:tc>
          <w:tcPr>
            <w:tcW w:w="2835" w:type="dxa"/>
          </w:tcPr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Parents as partners</w:t>
            </w:r>
          </w:p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Key person</w:t>
            </w:r>
          </w:p>
        </w:tc>
        <w:tc>
          <w:tcPr>
            <w:tcW w:w="2977" w:type="dxa"/>
          </w:tcPr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Supporting every child</w:t>
            </w:r>
          </w:p>
        </w:tc>
        <w:tc>
          <w:tcPr>
            <w:tcW w:w="1785" w:type="dxa"/>
          </w:tcPr>
          <w:p w:rsidR="001425F5" w:rsidRDefault="001425F5" w:rsidP="001425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5F5" w:rsidRPr="001425F5" w:rsidRDefault="001425F5" w:rsidP="001425F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5866" w:rsidRPr="001425F5" w:rsidRDefault="001425F5" w:rsidP="002D0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25F5">
        <w:rPr>
          <w:rFonts w:ascii="Arial" w:hAnsi="Arial" w:cs="Arial"/>
          <w:b/>
          <w:sz w:val="24"/>
          <w:szCs w:val="24"/>
        </w:rPr>
        <w:t>Procedures</w:t>
      </w:r>
    </w:p>
    <w:p w:rsidR="001425F5" w:rsidRDefault="001425F5" w:rsidP="002D0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5F5" w:rsidRDefault="001425F5" w:rsidP="001425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areas are warm and there are safe areas to lay young children if they need to have their bottoms cleaned.</w:t>
      </w:r>
    </w:p>
    <w:p w:rsidR="001425F5" w:rsidRDefault="001425F5" w:rsidP="00142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5F5" w:rsidRDefault="00FF0475" w:rsidP="001425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young child has their own </w:t>
      </w:r>
      <w:r w:rsidR="00F3610D">
        <w:rPr>
          <w:rFonts w:ascii="Arial" w:hAnsi="Arial" w:cs="Arial"/>
          <w:sz w:val="24"/>
          <w:szCs w:val="24"/>
        </w:rPr>
        <w:t>bag to hand with their nappies or pull-ups and changing wipes.</w:t>
      </w:r>
    </w:p>
    <w:p w:rsidR="00F3610D" w:rsidRPr="00F3610D" w:rsidRDefault="00F3610D" w:rsidP="00F3610D">
      <w:pPr>
        <w:pStyle w:val="ListParagraph"/>
        <w:rPr>
          <w:rFonts w:ascii="Arial" w:hAnsi="Arial" w:cs="Arial"/>
          <w:sz w:val="24"/>
          <w:szCs w:val="24"/>
        </w:rPr>
      </w:pPr>
    </w:p>
    <w:p w:rsidR="00F3610D" w:rsidRDefault="00E31495" w:rsidP="001425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Disposable g</w:t>
      </w:r>
      <w:r w:rsidR="00F3610D">
        <w:rPr>
          <w:rFonts w:ascii="Arial" w:hAnsi="Arial" w:cs="Arial"/>
          <w:sz w:val="24"/>
          <w:szCs w:val="24"/>
        </w:rPr>
        <w:t>loves and aprons are put on before changing starts and areas are prepared. Paper towel is put down on the changing mat freshly for each child; you should wear a new set of gloves for soiled nappies and one new glove for wet nappies.</w:t>
      </w:r>
    </w:p>
    <w:p w:rsidR="00F3610D" w:rsidRPr="00F3610D" w:rsidRDefault="00F3610D" w:rsidP="00F3610D">
      <w:pPr>
        <w:pStyle w:val="ListParagraph"/>
        <w:rPr>
          <w:rFonts w:ascii="Arial" w:hAnsi="Arial" w:cs="Arial"/>
          <w:sz w:val="24"/>
          <w:szCs w:val="24"/>
        </w:rPr>
      </w:pPr>
    </w:p>
    <w:p w:rsidR="00F3610D" w:rsidRDefault="00F3610D" w:rsidP="001425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staff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familiar with hygiene procedures and carry these out when changing nappies.</w:t>
      </w:r>
    </w:p>
    <w:p w:rsidR="00F3610D" w:rsidRPr="00F3610D" w:rsidRDefault="00F3610D" w:rsidP="00F3610D">
      <w:pPr>
        <w:pStyle w:val="ListParagraph"/>
        <w:rPr>
          <w:rFonts w:ascii="Arial" w:hAnsi="Arial" w:cs="Arial"/>
          <w:sz w:val="24"/>
          <w:szCs w:val="24"/>
        </w:rPr>
      </w:pPr>
    </w:p>
    <w:p w:rsidR="00F3610D" w:rsidRDefault="00F3610D" w:rsidP="001425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Preschool Assistants ensure that nappy changing is relaxed and a time to promote independence in young children.</w:t>
      </w:r>
    </w:p>
    <w:p w:rsidR="00F3610D" w:rsidRPr="00F3610D" w:rsidRDefault="00F3610D" w:rsidP="00F3610D">
      <w:pPr>
        <w:pStyle w:val="ListParagraph"/>
        <w:rPr>
          <w:rFonts w:ascii="Arial" w:hAnsi="Arial" w:cs="Arial"/>
          <w:sz w:val="24"/>
          <w:szCs w:val="24"/>
        </w:rPr>
      </w:pPr>
    </w:p>
    <w:p w:rsidR="00F3610D" w:rsidRDefault="00F3610D" w:rsidP="001425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wipes, clean the child from the front to the back.</w:t>
      </w:r>
    </w:p>
    <w:p w:rsidR="00F3610D" w:rsidRPr="00F3610D" w:rsidRDefault="00F3610D" w:rsidP="00F3610D">
      <w:pPr>
        <w:pStyle w:val="ListParagraph"/>
        <w:rPr>
          <w:rFonts w:ascii="Arial" w:hAnsi="Arial" w:cs="Arial"/>
          <w:sz w:val="24"/>
          <w:szCs w:val="24"/>
        </w:rPr>
      </w:pPr>
    </w:p>
    <w:p w:rsidR="00F3610D" w:rsidRPr="00F3610D" w:rsidRDefault="00F3610D" w:rsidP="00F361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children are encouraged to take an interest in using the toilet, they may just want to sit on it and talk to a friend who is also using the toilet / potty.</w:t>
      </w:r>
      <w:r w:rsidRPr="00F3610D">
        <w:rPr>
          <w:rFonts w:ascii="Arial" w:hAnsi="Arial" w:cs="Arial"/>
          <w:sz w:val="24"/>
          <w:szCs w:val="24"/>
        </w:rPr>
        <w:t xml:space="preserve"> </w:t>
      </w:r>
    </w:p>
    <w:p w:rsidR="00F3610D" w:rsidRDefault="00F3610D" w:rsidP="001425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They should be encouraged to wash their hands and soap and hand towels to hand. They should be allowed time for play as they explore the water and soap.</w:t>
      </w:r>
    </w:p>
    <w:p w:rsidR="00F3610D" w:rsidRDefault="00F3610D" w:rsidP="00F361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610D" w:rsidRDefault="00F3610D" w:rsidP="00F361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Antibacterial hand wash or soap should not be used for young children.</w:t>
      </w:r>
    </w:p>
    <w:p w:rsidR="00F3610D" w:rsidRPr="00F3610D" w:rsidRDefault="00F3610D" w:rsidP="00F3610D">
      <w:pPr>
        <w:pStyle w:val="ListParagraph"/>
        <w:rPr>
          <w:rFonts w:ascii="Arial" w:hAnsi="Arial" w:cs="Arial"/>
          <w:sz w:val="24"/>
          <w:szCs w:val="24"/>
        </w:rPr>
      </w:pPr>
    </w:p>
    <w:p w:rsidR="00F3610D" w:rsidRDefault="00F3610D" w:rsidP="00F361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Pre-school Assistants are gentle when </w:t>
      </w:r>
      <w:proofErr w:type="gramStart"/>
      <w:r>
        <w:rPr>
          <w:rFonts w:ascii="Arial" w:hAnsi="Arial" w:cs="Arial"/>
          <w:sz w:val="24"/>
          <w:szCs w:val="24"/>
        </w:rPr>
        <w:t>changing,</w:t>
      </w:r>
      <w:proofErr w:type="gramEnd"/>
      <w:r>
        <w:rPr>
          <w:rFonts w:ascii="Arial" w:hAnsi="Arial" w:cs="Arial"/>
          <w:sz w:val="24"/>
          <w:szCs w:val="24"/>
        </w:rPr>
        <w:t xml:space="preserve"> they avoid pulling faces and making negative comments</w:t>
      </w:r>
      <w:r w:rsidR="007E042F">
        <w:rPr>
          <w:rFonts w:ascii="Arial" w:hAnsi="Arial" w:cs="Arial"/>
          <w:sz w:val="24"/>
          <w:szCs w:val="24"/>
        </w:rPr>
        <w:t xml:space="preserve"> about 'nappy contents’.</w:t>
      </w:r>
    </w:p>
    <w:p w:rsidR="007E042F" w:rsidRPr="007E042F" w:rsidRDefault="007E042F" w:rsidP="007E042F">
      <w:pPr>
        <w:pStyle w:val="ListParagraph"/>
        <w:rPr>
          <w:rFonts w:ascii="Arial" w:hAnsi="Arial" w:cs="Arial"/>
          <w:sz w:val="24"/>
          <w:szCs w:val="24"/>
        </w:rPr>
      </w:pPr>
    </w:p>
    <w:p w:rsidR="007E042F" w:rsidRDefault="007E042F" w:rsidP="00F361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Pre-school Assistants </w:t>
      </w:r>
      <w:r w:rsidR="00C93376">
        <w:rPr>
          <w:rFonts w:ascii="Arial" w:hAnsi="Arial" w:cs="Arial"/>
          <w:sz w:val="24"/>
          <w:szCs w:val="24"/>
        </w:rPr>
        <w:t>do not make inappropriate comments about young children’s genitals when changing their nappies.</w:t>
      </w:r>
    </w:p>
    <w:p w:rsidR="00C93376" w:rsidRPr="00C93376" w:rsidRDefault="00C93376" w:rsidP="00C93376">
      <w:pPr>
        <w:pStyle w:val="ListParagraph"/>
        <w:rPr>
          <w:rFonts w:ascii="Arial" w:hAnsi="Arial" w:cs="Arial"/>
          <w:sz w:val="24"/>
          <w:szCs w:val="24"/>
        </w:rPr>
      </w:pPr>
    </w:p>
    <w:p w:rsidR="00C93376" w:rsidRDefault="00C93376" w:rsidP="00F361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Older children access the toilet when they have the need to and are encouraged to be independent.</w:t>
      </w:r>
    </w:p>
    <w:p w:rsidR="00C93376" w:rsidRPr="00C93376" w:rsidRDefault="00C93376" w:rsidP="00C93376">
      <w:pPr>
        <w:pStyle w:val="ListParagraph"/>
        <w:rPr>
          <w:rFonts w:ascii="Arial" w:hAnsi="Arial" w:cs="Arial"/>
          <w:sz w:val="24"/>
          <w:szCs w:val="24"/>
        </w:rPr>
      </w:pPr>
    </w:p>
    <w:p w:rsidR="00E31495" w:rsidRPr="00E31495" w:rsidRDefault="00E31495" w:rsidP="00E314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76"/>
        <w:rPr>
          <w:rFonts w:ascii="Arial" w:hAnsi="Arial" w:cs="Arial"/>
          <w:sz w:val="24"/>
          <w:szCs w:val="24"/>
        </w:rPr>
      </w:pPr>
      <w:r w:rsidRPr="00E31495">
        <w:rPr>
          <w:rFonts w:ascii="Arial" w:hAnsi="Arial" w:cs="Arial"/>
          <w:sz w:val="24"/>
          <w:szCs w:val="24"/>
        </w:rPr>
        <w:t xml:space="preserve">Nappies and ‘pull ups’ are disposed of hygienically. Any soil (faeces) in nappies or pull ups </w:t>
      </w:r>
      <w:r>
        <w:rPr>
          <w:rFonts w:ascii="Arial" w:hAnsi="Arial" w:cs="Arial"/>
          <w:sz w:val="24"/>
          <w:szCs w:val="24"/>
        </w:rPr>
        <w:tab/>
      </w:r>
      <w:r w:rsidRPr="00E31495">
        <w:rPr>
          <w:rFonts w:ascii="Arial" w:hAnsi="Arial" w:cs="Arial"/>
          <w:sz w:val="24"/>
          <w:szCs w:val="24"/>
        </w:rPr>
        <w:t xml:space="preserve">is flushed down the toilet and the nappy or pull up bagged and put in the bin. Cloth nappies, </w:t>
      </w:r>
      <w:r>
        <w:rPr>
          <w:rFonts w:ascii="Arial" w:hAnsi="Arial" w:cs="Arial"/>
          <w:sz w:val="24"/>
          <w:szCs w:val="24"/>
        </w:rPr>
        <w:tab/>
      </w:r>
      <w:r w:rsidRPr="00E31495">
        <w:rPr>
          <w:rFonts w:ascii="Arial" w:hAnsi="Arial" w:cs="Arial"/>
          <w:sz w:val="24"/>
          <w:szCs w:val="24"/>
        </w:rPr>
        <w:t>trainer pants and ordinary pants that have been wet or soiled</w:t>
      </w:r>
      <w:r w:rsidRPr="00E3149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1495">
        <w:rPr>
          <w:rFonts w:ascii="Arial" w:hAnsi="Arial" w:cs="Arial"/>
          <w:sz w:val="24"/>
          <w:szCs w:val="24"/>
        </w:rPr>
        <w:t xml:space="preserve">are bagged for the child to </w:t>
      </w:r>
      <w:r>
        <w:rPr>
          <w:rFonts w:ascii="Arial" w:hAnsi="Arial" w:cs="Arial"/>
          <w:sz w:val="24"/>
          <w:szCs w:val="24"/>
        </w:rPr>
        <w:tab/>
      </w:r>
      <w:r w:rsidRPr="00E31495">
        <w:rPr>
          <w:rFonts w:ascii="Arial" w:hAnsi="Arial" w:cs="Arial"/>
          <w:sz w:val="24"/>
          <w:szCs w:val="24"/>
        </w:rPr>
        <w:t xml:space="preserve">take home or if they are beyond saving we will dispose of them and a replacement pair will </w:t>
      </w:r>
      <w:r>
        <w:rPr>
          <w:rFonts w:ascii="Arial" w:hAnsi="Arial" w:cs="Arial"/>
          <w:sz w:val="24"/>
          <w:szCs w:val="24"/>
        </w:rPr>
        <w:tab/>
      </w:r>
      <w:r w:rsidRPr="00E31495">
        <w:rPr>
          <w:rFonts w:ascii="Arial" w:hAnsi="Arial" w:cs="Arial"/>
          <w:sz w:val="24"/>
          <w:szCs w:val="24"/>
        </w:rPr>
        <w:t>be offered if required.</w:t>
      </w:r>
    </w:p>
    <w:p w:rsidR="00D15783" w:rsidRPr="00D15783" w:rsidRDefault="00D15783" w:rsidP="00D15783">
      <w:pPr>
        <w:pStyle w:val="ListParagraph"/>
        <w:rPr>
          <w:rFonts w:ascii="Arial" w:hAnsi="Arial" w:cs="Arial"/>
          <w:sz w:val="24"/>
          <w:szCs w:val="24"/>
        </w:rPr>
      </w:pPr>
    </w:p>
    <w:p w:rsidR="00D15783" w:rsidRDefault="00D15783" w:rsidP="00F361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nappy changing mat should be cleaned with anti-bacterial spray and paper towel dry the changing mat. Then wash and dry your hands.</w:t>
      </w:r>
    </w:p>
    <w:p w:rsidR="00D15783" w:rsidRPr="00D15783" w:rsidRDefault="00D15783" w:rsidP="00D15783">
      <w:pPr>
        <w:pStyle w:val="ListParagraph"/>
        <w:rPr>
          <w:rFonts w:ascii="Arial" w:hAnsi="Arial" w:cs="Arial"/>
          <w:sz w:val="24"/>
          <w:szCs w:val="24"/>
        </w:rPr>
      </w:pPr>
    </w:p>
    <w:p w:rsidR="00D15783" w:rsidRPr="00E31495" w:rsidRDefault="00D15783" w:rsidP="00F361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31495">
        <w:rPr>
          <w:rFonts w:ascii="Arial" w:hAnsi="Arial" w:cs="Arial"/>
          <w:i/>
          <w:sz w:val="24"/>
          <w:szCs w:val="24"/>
        </w:rPr>
        <w:t>NB if young children are left in wet or soiled nappies / ‘pull ups’ in the setting, this may constitute neglect and will be a disciplinary matter. Settings have a duty of care towards children’s personal needs.</w:t>
      </w:r>
    </w:p>
    <w:p w:rsidR="00975D58" w:rsidRDefault="00975D58" w:rsidP="00E3149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5D58" w:rsidSect="007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3E0"/>
    <w:multiLevelType w:val="hybridMultilevel"/>
    <w:tmpl w:val="8148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2A4E1A"/>
    <w:multiLevelType w:val="hybridMultilevel"/>
    <w:tmpl w:val="0D7A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1FB"/>
    <w:multiLevelType w:val="hybridMultilevel"/>
    <w:tmpl w:val="C1C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4E54AC"/>
    <w:multiLevelType w:val="hybridMultilevel"/>
    <w:tmpl w:val="2CA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4ACD"/>
    <w:multiLevelType w:val="hybridMultilevel"/>
    <w:tmpl w:val="F1D6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F223A3"/>
    <w:multiLevelType w:val="hybridMultilevel"/>
    <w:tmpl w:val="980A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97F61"/>
    <w:multiLevelType w:val="hybridMultilevel"/>
    <w:tmpl w:val="F70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70C2"/>
    <w:multiLevelType w:val="hybridMultilevel"/>
    <w:tmpl w:val="85FC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1"/>
    <w:rsid w:val="000727B6"/>
    <w:rsid w:val="001425F5"/>
    <w:rsid w:val="001566D7"/>
    <w:rsid w:val="00170476"/>
    <w:rsid w:val="002D0B14"/>
    <w:rsid w:val="004344ED"/>
    <w:rsid w:val="004917D1"/>
    <w:rsid w:val="00496461"/>
    <w:rsid w:val="005458C4"/>
    <w:rsid w:val="005B220D"/>
    <w:rsid w:val="005F3442"/>
    <w:rsid w:val="00610893"/>
    <w:rsid w:val="00627F66"/>
    <w:rsid w:val="00667B99"/>
    <w:rsid w:val="006A271D"/>
    <w:rsid w:val="00740D78"/>
    <w:rsid w:val="007B714C"/>
    <w:rsid w:val="007E042F"/>
    <w:rsid w:val="00805866"/>
    <w:rsid w:val="00841392"/>
    <w:rsid w:val="008B51B8"/>
    <w:rsid w:val="008E1D6E"/>
    <w:rsid w:val="00910E61"/>
    <w:rsid w:val="00952432"/>
    <w:rsid w:val="00975D58"/>
    <w:rsid w:val="00A77C00"/>
    <w:rsid w:val="00A866BB"/>
    <w:rsid w:val="00BA79B3"/>
    <w:rsid w:val="00BE370D"/>
    <w:rsid w:val="00C93376"/>
    <w:rsid w:val="00CC14A4"/>
    <w:rsid w:val="00D15783"/>
    <w:rsid w:val="00D66F09"/>
    <w:rsid w:val="00E31495"/>
    <w:rsid w:val="00F3610D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17D1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color w:val="008000"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4917D1"/>
    <w:rPr>
      <w:rFonts w:ascii="Comic Sans MS" w:hAnsi="Comic Sans MS" w:cs="Comic Sans MS"/>
      <w:b/>
      <w:bCs/>
      <w:color w:val="008000"/>
      <w:sz w:val="20"/>
      <w:szCs w:val="20"/>
    </w:rPr>
  </w:style>
  <w:style w:type="paragraph" w:customStyle="1" w:styleId="Default">
    <w:name w:val="Default"/>
    <w:uiPriority w:val="99"/>
    <w:rsid w:val="00D66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7F66"/>
    <w:pPr>
      <w:ind w:left="720"/>
    </w:pPr>
  </w:style>
  <w:style w:type="table" w:styleId="TableGrid">
    <w:name w:val="Table Grid"/>
    <w:basedOn w:val="TableNormal"/>
    <w:locked/>
    <w:rsid w:val="0014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17D1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color w:val="008000"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4917D1"/>
    <w:rPr>
      <w:rFonts w:ascii="Comic Sans MS" w:hAnsi="Comic Sans MS" w:cs="Comic Sans MS"/>
      <w:b/>
      <w:bCs/>
      <w:color w:val="008000"/>
      <w:sz w:val="20"/>
      <w:szCs w:val="20"/>
    </w:rPr>
  </w:style>
  <w:style w:type="paragraph" w:customStyle="1" w:styleId="Default">
    <w:name w:val="Default"/>
    <w:uiPriority w:val="99"/>
    <w:rsid w:val="00D66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7F66"/>
    <w:pPr>
      <w:ind w:left="720"/>
    </w:pPr>
  </w:style>
  <w:style w:type="table" w:styleId="TableGrid">
    <w:name w:val="Table Grid"/>
    <w:basedOn w:val="TableNormal"/>
    <w:locked/>
    <w:rsid w:val="0014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Rutland County Council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beltonpreschool@btconnect.com</cp:lastModifiedBy>
  <cp:revision>7</cp:revision>
  <cp:lastPrinted>2018-05-21T16:04:00Z</cp:lastPrinted>
  <dcterms:created xsi:type="dcterms:W3CDTF">2014-01-20T12:39:00Z</dcterms:created>
  <dcterms:modified xsi:type="dcterms:W3CDTF">2018-05-22T09:50:00Z</dcterms:modified>
</cp:coreProperties>
</file>